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4C" w:rsidRDefault="0053784C" w:rsidP="0053784C">
      <w:pPr>
        <w:spacing w:after="0" w:line="240" w:lineRule="auto"/>
        <w:jc w:val="center"/>
        <w:rPr>
          <w:rFonts w:ascii="Times New Roman" w:eastAsia="Calibri" w:hAnsi="Times New Roman" w:cs="Times New Roman"/>
          <w:sz w:val="28"/>
          <w:szCs w:val="28"/>
        </w:rPr>
      </w:pPr>
      <w:r w:rsidRPr="0053784C">
        <w:rPr>
          <w:rFonts w:ascii="Times New Roman" w:eastAsia="Calibri" w:hAnsi="Times New Roman" w:cs="Times New Roman"/>
          <w:sz w:val="28"/>
          <w:szCs w:val="28"/>
        </w:rPr>
        <w:t>Информация о пров</w:t>
      </w:r>
      <w:r>
        <w:rPr>
          <w:rFonts w:ascii="Times New Roman" w:eastAsia="Calibri" w:hAnsi="Times New Roman" w:cs="Times New Roman"/>
          <w:sz w:val="28"/>
          <w:szCs w:val="28"/>
        </w:rPr>
        <w:t>еденн</w:t>
      </w:r>
      <w:r w:rsidRPr="0053784C">
        <w:rPr>
          <w:rFonts w:ascii="Times New Roman" w:eastAsia="Calibri" w:hAnsi="Times New Roman" w:cs="Times New Roman"/>
          <w:sz w:val="28"/>
          <w:szCs w:val="28"/>
        </w:rPr>
        <w:t>ой работе по исполнению рекомендаций антитеррористической комиссии Ростовской области по реализации Комплексного плана противодействия идеологии терроризма в Российской Федерации на 2024-2028 годы</w:t>
      </w:r>
    </w:p>
    <w:p w:rsidR="0053784C" w:rsidRDefault="0053784C" w:rsidP="0053784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(протокол заседания рабочей группы от 24.09.2025)</w:t>
      </w:r>
    </w:p>
    <w:p w:rsidR="0053784C" w:rsidRDefault="0053784C" w:rsidP="0053784C">
      <w:pPr>
        <w:spacing w:after="0" w:line="240" w:lineRule="auto"/>
        <w:ind w:firstLine="709"/>
        <w:jc w:val="both"/>
        <w:rPr>
          <w:rFonts w:ascii="Times New Roman" w:eastAsia="Calibri" w:hAnsi="Times New Roman" w:cs="Times New Roman"/>
          <w:sz w:val="28"/>
          <w:szCs w:val="28"/>
        </w:rPr>
      </w:pP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В </w:t>
      </w:r>
      <w:r w:rsidR="00B253E8">
        <w:rPr>
          <w:rFonts w:ascii="Times New Roman" w:eastAsia="Calibri" w:hAnsi="Times New Roman" w:cs="Times New Roman"/>
          <w:sz w:val="28"/>
          <w:szCs w:val="28"/>
        </w:rPr>
        <w:t>образовательных организациях высшего образования Ростовской области</w:t>
      </w:r>
      <w:r w:rsidRPr="0053784C">
        <w:rPr>
          <w:rFonts w:ascii="Times New Roman" w:eastAsia="Calibri" w:hAnsi="Times New Roman" w:cs="Times New Roman"/>
          <w:sz w:val="28"/>
          <w:szCs w:val="28"/>
        </w:rPr>
        <w:t xml:space="preserve"> про</w:t>
      </w:r>
      <w:r w:rsidR="00B253E8">
        <w:rPr>
          <w:rFonts w:ascii="Times New Roman" w:eastAsia="Calibri" w:hAnsi="Times New Roman" w:cs="Times New Roman"/>
          <w:sz w:val="28"/>
          <w:szCs w:val="28"/>
        </w:rPr>
        <w:t>водится систематическая работа</w:t>
      </w:r>
      <w:r w:rsidRPr="0053784C">
        <w:rPr>
          <w:rFonts w:ascii="Times New Roman" w:eastAsia="Calibri" w:hAnsi="Times New Roman" w:cs="Times New Roman"/>
          <w:sz w:val="28"/>
          <w:szCs w:val="28"/>
        </w:rPr>
        <w:t xml:space="preserve"> по вопросам противодействия распространению террористической идеологии среди иностранных граждан. </w:t>
      </w:r>
    </w:p>
    <w:p w:rsidR="0053784C" w:rsidRPr="0053784C" w:rsidRDefault="00D44DE3" w:rsidP="00A777E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Например, в </w:t>
      </w:r>
      <w:r w:rsidRPr="00AE0961">
        <w:rPr>
          <w:rFonts w:ascii="Times New Roman" w:eastAsia="Calibri" w:hAnsi="Times New Roman" w:cs="Times New Roman"/>
          <w:b/>
          <w:sz w:val="28"/>
          <w:szCs w:val="28"/>
        </w:rPr>
        <w:t>Южном федеральном университете</w:t>
      </w:r>
      <w:r w:rsidR="0053784C" w:rsidRPr="0053784C">
        <w:rPr>
          <w:rFonts w:ascii="Times New Roman" w:eastAsia="Calibri" w:hAnsi="Times New Roman" w:cs="Times New Roman"/>
          <w:sz w:val="28"/>
          <w:szCs w:val="28"/>
        </w:rPr>
        <w:t xml:space="preserve"> функционирует отдельное структурное подразделение, работающее с иностранными студентами – Управление по работе с иностранными обучающимися, которым реализуется деятельность, направленная на адаптацию иностранных обучающихся, организацию мероприятий различного характера: культурно-развлекательных, спортивных, информационных и т.д.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Работа заключается в сопровождении студентов при заселении в общежитие, становлении на миграционный учёт, решении определённых бытовых задач. Заранее готовятся памятки и инструкции с переводом на разные языки, что тоже очень хорошо помогает в первичной адаптации иностранных обучающихся.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Одним из ключевых направлений в адаптации и сопровождении иностранцев является помощь тьюторов/волонтёров - студентов, как российских, так и иностранных, которые уже несколько лет находятся в России, хорошо знакомых с процессом оформления различных документов и владеющих несколькими иностранными языками. Тьюторы помогают сотрудникам при сопровождении студентов и организации мероприятий, сопровождают студентов, выполняя роль переводчика, и при этом становятся их «первыми друзьями».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Создаются необходимые условия для успешной адаптации студентов, их знакомством с культурой России, с культурами других стран, с учётом того, что в Южном Федеральном университете обучается около 3 000 иностранных студентов примерно из 80 стран. Консолидация иностранных обучающихся является одной из важнейших задач университета с целью недопущения межнациональных и межконфессиональных конфликтов.</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Одной из лучших практик в решении данной задачи является организация общего досуга, куда можно включить экскурсии в различные места по Ростовской области  (</w:t>
      </w:r>
      <w:hyperlink r:id="rId5" w:history="1">
        <w:r w:rsidRPr="00A777E7">
          <w:rPr>
            <w:rFonts w:ascii="Times New Roman" w:eastAsia="Calibri" w:hAnsi="Times New Roman" w:cs="Times New Roman"/>
            <w:color w:val="0000FF"/>
            <w:sz w:val="28"/>
            <w:szCs w:val="28"/>
            <w:u w:val="single"/>
          </w:rPr>
          <w:t>https://vk.com/wall-196611970_2682</w:t>
        </w:r>
      </w:hyperlink>
      <w:r w:rsidRPr="0053784C">
        <w:rPr>
          <w:rFonts w:ascii="Times New Roman" w:eastAsia="Calibri" w:hAnsi="Times New Roman" w:cs="Times New Roman"/>
          <w:sz w:val="28"/>
          <w:szCs w:val="28"/>
        </w:rPr>
        <w:t xml:space="preserve"> ),  киновечера (</w:t>
      </w:r>
      <w:hyperlink r:id="rId6" w:history="1">
        <w:r w:rsidRPr="00A777E7">
          <w:rPr>
            <w:rFonts w:ascii="Times New Roman" w:eastAsia="Calibri" w:hAnsi="Times New Roman" w:cs="Times New Roman"/>
            <w:color w:val="0000FF"/>
            <w:sz w:val="28"/>
            <w:szCs w:val="28"/>
            <w:u w:val="single"/>
          </w:rPr>
          <w:t>https://vk.com/wall-196611970_2708</w:t>
        </w:r>
      </w:hyperlink>
      <w:r w:rsidRPr="0053784C">
        <w:rPr>
          <w:rFonts w:ascii="Times New Roman" w:eastAsia="Calibri" w:hAnsi="Times New Roman" w:cs="Times New Roman"/>
          <w:sz w:val="28"/>
          <w:szCs w:val="28"/>
        </w:rPr>
        <w:t xml:space="preserve"> ) и различные встречи, где студенты могут совместно реализовывать свои идеи, как например на мероприятии, которое состоялось 15 ноября (</w:t>
      </w:r>
      <w:hyperlink r:id="rId7" w:history="1">
        <w:r w:rsidRPr="00A777E7">
          <w:rPr>
            <w:rFonts w:ascii="Times New Roman" w:eastAsia="Calibri" w:hAnsi="Times New Roman" w:cs="Times New Roman"/>
            <w:color w:val="0000FF"/>
            <w:sz w:val="28"/>
            <w:szCs w:val="28"/>
            <w:u w:val="single"/>
          </w:rPr>
          <w:t>https://vk.com/wall-196611970_2747</w:t>
        </w:r>
      </w:hyperlink>
      <w:r w:rsidRPr="0053784C">
        <w:rPr>
          <w:rFonts w:ascii="Times New Roman" w:eastAsia="Calibri" w:hAnsi="Times New Roman" w:cs="Times New Roman"/>
          <w:sz w:val="28"/>
          <w:szCs w:val="28"/>
        </w:rPr>
        <w:t xml:space="preserve"> ). Инициативу организации мастер-класса «Русский сувенир: диалог культур через </w:t>
      </w:r>
      <w:proofErr w:type="spellStart"/>
      <w:r w:rsidRPr="0053784C">
        <w:rPr>
          <w:rFonts w:ascii="Times New Roman" w:eastAsia="Calibri" w:hAnsi="Times New Roman" w:cs="Times New Roman"/>
          <w:sz w:val="28"/>
          <w:szCs w:val="28"/>
        </w:rPr>
        <w:t>скрапбукинг</w:t>
      </w:r>
      <w:proofErr w:type="spellEnd"/>
      <w:r w:rsidRPr="0053784C">
        <w:rPr>
          <w:rFonts w:ascii="Times New Roman" w:eastAsia="Calibri" w:hAnsi="Times New Roman" w:cs="Times New Roman"/>
          <w:sz w:val="28"/>
          <w:szCs w:val="28"/>
        </w:rPr>
        <w:t xml:space="preserve">» проявили студенты Института истории и международных отношений. Участники создавали свои открытки и во время работы студенты из разных стран общались, делились идеями, объясняли друг другу значение выбранных символов.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lastRenderedPageBreak/>
        <w:t>Одним из лучших практик можно назвать мероприятие «Вечер международной дружбы», которое проводится два раза в год, где студенты знакомятся и взаимодействуют друг с другом. Это помогает укрепить связь между студентами разных культур и создать атмосферу межкультурного взаимопонимания (</w:t>
      </w:r>
      <w:hyperlink r:id="rId8" w:history="1">
        <w:proofErr w:type="gramStart"/>
        <w:r w:rsidRPr="00A777E7">
          <w:rPr>
            <w:rFonts w:ascii="Times New Roman" w:eastAsia="Calibri" w:hAnsi="Times New Roman" w:cs="Times New Roman"/>
            <w:color w:val="0000FF"/>
            <w:sz w:val="28"/>
            <w:szCs w:val="28"/>
            <w:u w:val="single"/>
          </w:rPr>
          <w:t>https://vk.com/wall-196611970_2593</w:t>
        </w:r>
      </w:hyperlink>
      <w:r w:rsidRPr="0053784C">
        <w:rPr>
          <w:rFonts w:ascii="Times New Roman" w:eastAsia="Calibri" w:hAnsi="Times New Roman" w:cs="Times New Roman"/>
          <w:sz w:val="28"/>
          <w:szCs w:val="28"/>
        </w:rPr>
        <w:t xml:space="preserve"> )</w:t>
      </w:r>
      <w:proofErr w:type="gramEnd"/>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Не менее важными являются также мероприятия спортивного характера, где по условиям участия в соревнованиях по различным видам спорта, участники собирают команды со студентами из разных стран и совместно борются звание лучших игроков </w:t>
      </w:r>
      <w:proofErr w:type="gramStart"/>
      <w:r w:rsidRPr="0053784C">
        <w:rPr>
          <w:rFonts w:ascii="Times New Roman" w:eastAsia="Calibri" w:hAnsi="Times New Roman" w:cs="Times New Roman"/>
          <w:sz w:val="28"/>
          <w:szCs w:val="28"/>
        </w:rPr>
        <w:t xml:space="preserve">( </w:t>
      </w:r>
      <w:hyperlink r:id="rId9" w:history="1">
        <w:r w:rsidRPr="00A777E7">
          <w:rPr>
            <w:rFonts w:ascii="Times New Roman" w:eastAsia="Calibri" w:hAnsi="Times New Roman" w:cs="Times New Roman"/>
            <w:color w:val="0000FF"/>
            <w:sz w:val="28"/>
            <w:szCs w:val="28"/>
            <w:u w:val="single"/>
          </w:rPr>
          <w:t>https://vk.com/wall-196611970_2651</w:t>
        </w:r>
        <w:proofErr w:type="gramEnd"/>
      </w:hyperlink>
      <w:r w:rsidRPr="0053784C">
        <w:rPr>
          <w:rFonts w:ascii="Times New Roman" w:eastAsia="Calibri" w:hAnsi="Times New Roman" w:cs="Times New Roman"/>
          <w:sz w:val="28"/>
          <w:szCs w:val="28"/>
        </w:rPr>
        <w:t xml:space="preserve"> ).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В начале учебного года с новыми студентами проводятся информационные собрания, с целью донесения до них правил проживания в общежитии, сроков оформления тех или иных документов и знакомством с деятельностью управления (</w:t>
      </w:r>
      <w:hyperlink r:id="rId10" w:history="1">
        <w:proofErr w:type="gramStart"/>
        <w:r w:rsidRPr="00A777E7">
          <w:rPr>
            <w:rFonts w:ascii="Times New Roman" w:eastAsia="Calibri" w:hAnsi="Times New Roman" w:cs="Times New Roman"/>
            <w:color w:val="0000FF"/>
            <w:sz w:val="28"/>
            <w:szCs w:val="28"/>
            <w:u w:val="single"/>
          </w:rPr>
          <w:t>https://vk.com/wall-196611970_2475</w:t>
        </w:r>
      </w:hyperlink>
      <w:r w:rsidRPr="0053784C">
        <w:rPr>
          <w:rFonts w:ascii="Times New Roman" w:eastAsia="Calibri" w:hAnsi="Times New Roman" w:cs="Times New Roman"/>
          <w:sz w:val="28"/>
          <w:szCs w:val="28"/>
        </w:rPr>
        <w:t xml:space="preserve"> )</w:t>
      </w:r>
      <w:proofErr w:type="gramEnd"/>
      <w:r w:rsidRPr="0053784C">
        <w:rPr>
          <w:rFonts w:ascii="Times New Roman" w:eastAsia="Calibri" w:hAnsi="Times New Roman" w:cs="Times New Roman"/>
          <w:sz w:val="28"/>
          <w:szCs w:val="28"/>
        </w:rPr>
        <w:t xml:space="preserve">. На подобных собраниях, также как и на определённых </w:t>
      </w:r>
      <w:proofErr w:type="gramStart"/>
      <w:r w:rsidRPr="0053784C">
        <w:rPr>
          <w:rFonts w:ascii="Times New Roman" w:eastAsia="Calibri" w:hAnsi="Times New Roman" w:cs="Times New Roman"/>
          <w:sz w:val="28"/>
          <w:szCs w:val="28"/>
        </w:rPr>
        <w:t>встречах,  совместно</w:t>
      </w:r>
      <w:proofErr w:type="gramEnd"/>
      <w:r w:rsidRPr="0053784C">
        <w:rPr>
          <w:rFonts w:ascii="Times New Roman" w:eastAsia="Calibri" w:hAnsi="Times New Roman" w:cs="Times New Roman"/>
          <w:sz w:val="28"/>
          <w:szCs w:val="28"/>
        </w:rPr>
        <w:t xml:space="preserve"> с Национальным центром информационного противодействия терроризму и экстремизму в образовательной среде и сети интернет проводится профилактика терроризма и экстремизма в студенческой среде (</w:t>
      </w:r>
      <w:hyperlink r:id="rId11" w:history="1">
        <w:r w:rsidRPr="00A777E7">
          <w:rPr>
            <w:rFonts w:ascii="Times New Roman" w:eastAsia="Calibri" w:hAnsi="Times New Roman" w:cs="Times New Roman"/>
            <w:color w:val="0000FF"/>
            <w:sz w:val="28"/>
            <w:szCs w:val="28"/>
            <w:u w:val="single"/>
          </w:rPr>
          <w:t>https://vk.com/wall-196611970_2711</w:t>
        </w:r>
      </w:hyperlink>
      <w:r w:rsidRPr="0053784C">
        <w:rPr>
          <w:rFonts w:ascii="Times New Roman" w:eastAsia="Calibri" w:hAnsi="Times New Roman" w:cs="Times New Roman"/>
          <w:sz w:val="28"/>
          <w:szCs w:val="28"/>
        </w:rPr>
        <w:t xml:space="preserve"> ).</w:t>
      </w:r>
    </w:p>
    <w:p w:rsidR="0053784C" w:rsidRPr="00A777E7" w:rsidRDefault="0053784C" w:rsidP="00AE0961">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Стоит затронуть проведение культурно-массовых мероприятий, таких как «Международная масленица» (</w:t>
      </w:r>
      <w:hyperlink r:id="rId12" w:history="1">
        <w:r w:rsidRPr="00A777E7">
          <w:rPr>
            <w:rFonts w:ascii="Times New Roman" w:eastAsia="Calibri" w:hAnsi="Times New Roman" w:cs="Times New Roman"/>
            <w:color w:val="0000FF"/>
            <w:sz w:val="28"/>
            <w:szCs w:val="28"/>
            <w:u w:val="single"/>
          </w:rPr>
          <w:t>https://vk.com/wall-196611970_2530</w:t>
        </w:r>
      </w:hyperlink>
      <w:r w:rsidRPr="0053784C">
        <w:rPr>
          <w:rFonts w:ascii="Times New Roman" w:eastAsia="Calibri" w:hAnsi="Times New Roman" w:cs="Times New Roman"/>
          <w:sz w:val="28"/>
          <w:szCs w:val="28"/>
        </w:rPr>
        <w:t xml:space="preserve"> ), «Навруз» (</w:t>
      </w:r>
      <w:hyperlink r:id="rId13" w:history="1">
        <w:r w:rsidRPr="00A777E7">
          <w:rPr>
            <w:rFonts w:ascii="Times New Roman" w:eastAsia="Calibri" w:hAnsi="Times New Roman" w:cs="Times New Roman"/>
            <w:color w:val="0000FF"/>
            <w:sz w:val="28"/>
            <w:szCs w:val="28"/>
            <w:u w:val="single"/>
          </w:rPr>
          <w:t>https://vk.com/wall-196611970_2550</w:t>
        </w:r>
      </w:hyperlink>
      <w:r w:rsidRPr="0053784C">
        <w:rPr>
          <w:rFonts w:ascii="Times New Roman" w:eastAsia="Calibri" w:hAnsi="Times New Roman" w:cs="Times New Roman"/>
          <w:sz w:val="28"/>
          <w:szCs w:val="28"/>
        </w:rPr>
        <w:t xml:space="preserve"> ), «Фестиваль стран Латинской Америки» (</w:t>
      </w:r>
      <w:hyperlink r:id="rId14" w:history="1">
        <w:r w:rsidRPr="00A777E7">
          <w:rPr>
            <w:rFonts w:ascii="Times New Roman" w:eastAsia="Calibri" w:hAnsi="Times New Roman" w:cs="Times New Roman"/>
            <w:color w:val="0000FF"/>
            <w:sz w:val="28"/>
            <w:szCs w:val="28"/>
            <w:u w:val="single"/>
          </w:rPr>
          <w:t>https://vk.com/wall-196611970_2649</w:t>
        </w:r>
      </w:hyperlink>
      <w:r w:rsidRPr="0053784C">
        <w:rPr>
          <w:rFonts w:ascii="Times New Roman" w:eastAsia="Calibri" w:hAnsi="Times New Roman" w:cs="Times New Roman"/>
          <w:sz w:val="28"/>
          <w:szCs w:val="28"/>
        </w:rPr>
        <w:t xml:space="preserve"> ), «Новогодний фестиваль «Дружба сердец»», где студенты знакомятся с разными культурами, получают возможность показать свои традиции и обычаи празднования национальных праздников и показать свой быт. </w:t>
      </w:r>
    </w:p>
    <w:p w:rsidR="0053784C" w:rsidRPr="0053784C" w:rsidRDefault="00AE0961" w:rsidP="00AE096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53784C" w:rsidRPr="0053784C">
        <w:rPr>
          <w:rFonts w:ascii="Times New Roman" w:eastAsia="Calibri" w:hAnsi="Times New Roman" w:cs="Times New Roman"/>
          <w:sz w:val="28"/>
          <w:szCs w:val="28"/>
        </w:rPr>
        <w:t>ЮФУ сотрудники регулярно проходят повышение квалификации по вопросам профилактики терроризма:</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программа «Современные принципы профилактики и технологии противодействия распространению экстремистских, террористических и деструктивных идей в молодежной среде» в ФГАОУ ВО «Южный федеральный университет» - 1 сотрудник;</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программа «Формирование толерантного сознания и междисциплинарные практики противодействия экстремизму и идеологии терроризма в молодежной среде» в ФГАОУ ВО «Южный федеральный университет» - 1 сотрудник;</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программа «Современные подходы к укреплению общероссийской гражданской идентичности» в ФГАОУ ВО «Южный федеральный университет» – 1 сотрудник;</w:t>
      </w:r>
    </w:p>
    <w:p w:rsidR="0053784C" w:rsidRPr="0053784C" w:rsidRDefault="0053784C" w:rsidP="00AE0961">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программа «Противодействие правонарушениям, совершаемым с использованием информационно-коммуникационных технологий» в ИИМБ МГЮА им. О.Е. </w:t>
      </w:r>
      <w:proofErr w:type="spellStart"/>
      <w:r w:rsidRPr="0053784C">
        <w:rPr>
          <w:rFonts w:ascii="Times New Roman" w:eastAsia="Calibri" w:hAnsi="Times New Roman" w:cs="Times New Roman"/>
          <w:sz w:val="28"/>
          <w:szCs w:val="28"/>
        </w:rPr>
        <w:t>Кутафина</w:t>
      </w:r>
      <w:proofErr w:type="spellEnd"/>
      <w:r w:rsidRPr="0053784C">
        <w:rPr>
          <w:rFonts w:ascii="Times New Roman" w:eastAsia="Calibri" w:hAnsi="Times New Roman" w:cs="Times New Roman"/>
          <w:sz w:val="28"/>
          <w:szCs w:val="28"/>
        </w:rPr>
        <w:t xml:space="preserve"> – 5 сотрудников.</w:t>
      </w:r>
    </w:p>
    <w:p w:rsidR="0053784C" w:rsidRPr="0053784C" w:rsidRDefault="0053784C" w:rsidP="00AE0961">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Запланировано повышение квалификации сотрудника ЮФУ в декабре 2025 г. по программам «Профилактика религиозного и этнического экстремизма в образовательной сфере и молодежной среде» и «Особенности </w:t>
      </w:r>
      <w:proofErr w:type="spellStart"/>
      <w:r w:rsidRPr="0053784C">
        <w:rPr>
          <w:rFonts w:ascii="Times New Roman" w:eastAsia="Calibri" w:hAnsi="Times New Roman" w:cs="Times New Roman"/>
          <w:sz w:val="28"/>
          <w:szCs w:val="28"/>
        </w:rPr>
        <w:t>дерадикализации</w:t>
      </w:r>
      <w:proofErr w:type="spellEnd"/>
      <w:r w:rsidRPr="0053784C">
        <w:rPr>
          <w:rFonts w:ascii="Times New Roman" w:eastAsia="Calibri" w:hAnsi="Times New Roman" w:cs="Times New Roman"/>
          <w:sz w:val="28"/>
          <w:szCs w:val="28"/>
        </w:rPr>
        <w:t xml:space="preserve"> лиц, подпавших под влияние идеологии терроризма и экстремизма» в ФГАОУ ВО «Национальный исследовательский ядерный университет «МИФИ».</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lastRenderedPageBreak/>
        <w:t>В Южном федеральном университете реализуется система наставничества для адаптации первокурсников и их приобщения к академическому сообществу Университета, а также для студентов второго курса и старше, желающих стать наставниками и частью студенческого самоуправления ЮФУ. Так, в структуру Объединенного совета обучающихся входит Корпус студенческого наставничества (далее – Корпус).</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Корпус студенческого наставничества в ЮФУ существует с 2017 года, реализуя программу адаптации первокурсников и подготовки будущих наставников академических групп. Программа представляет собой комплексную систему, центральным элементом которой является ежегодная летняя Школа Корпуса студенческого наставничества. Школа служит главной площадкой для обучения будущих наставников, так как включает блоки, посвященные особенностям студенческого самоуправления ЮФУ, развитию коммуникативных навыков. Участие в Школе является обязательным требованием для того, чтобы обучающийся мог стать наставником академической группы.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Мониторинг качества работы наставников академических групп проводится через оценку их деятельности. Сопровождение наставников происходит в течение всего года, включая поддержку старших наставников на структурных подразделениях, регулярные встречи для обмена опытом и оперативную помощь Корпуса в решении возникающих сложных ситуаций.</w:t>
      </w:r>
    </w:p>
    <w:p w:rsidR="00AE0961" w:rsidRDefault="0053784C" w:rsidP="00AE0961">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Совместно с наставниками на учеб</w:t>
      </w:r>
      <w:r w:rsidRPr="00A777E7">
        <w:rPr>
          <w:rFonts w:ascii="Times New Roman" w:eastAsia="Calibri" w:hAnsi="Times New Roman" w:cs="Times New Roman"/>
          <w:sz w:val="28"/>
          <w:szCs w:val="28"/>
        </w:rPr>
        <w:t>ных структурных подразделениях</w:t>
      </w:r>
      <w:r w:rsidRPr="0053784C">
        <w:rPr>
          <w:rFonts w:ascii="Times New Roman" w:eastAsia="Calibri" w:hAnsi="Times New Roman" w:cs="Times New Roman"/>
          <w:sz w:val="28"/>
          <w:szCs w:val="28"/>
        </w:rPr>
        <w:br/>
        <w:t xml:space="preserve">с обучающимися в течение всего периода обучения работают кураторы академических групп – представители из числа профессорско-преподавательского состава, а для работы с иностранными обучающимися действует система </w:t>
      </w:r>
      <w:proofErr w:type="spellStart"/>
      <w:r w:rsidRPr="0053784C">
        <w:rPr>
          <w:rFonts w:ascii="Times New Roman" w:eastAsia="Calibri" w:hAnsi="Times New Roman" w:cs="Times New Roman"/>
          <w:sz w:val="28"/>
          <w:szCs w:val="28"/>
        </w:rPr>
        <w:t>тьюторства</w:t>
      </w:r>
      <w:proofErr w:type="spellEnd"/>
      <w:r w:rsidRPr="0053784C">
        <w:rPr>
          <w:rFonts w:ascii="Times New Roman" w:eastAsia="Calibri" w:hAnsi="Times New Roman" w:cs="Times New Roman"/>
          <w:sz w:val="28"/>
          <w:szCs w:val="28"/>
        </w:rPr>
        <w:t xml:space="preserve">, которую курирует Управление по работе с иностранными обучающимися ЮФУ, система позволяет более эффективно интегрировать иностранных обучающихся в учебную и </w:t>
      </w:r>
      <w:proofErr w:type="spellStart"/>
      <w:r w:rsidRPr="0053784C">
        <w:rPr>
          <w:rFonts w:ascii="Times New Roman" w:eastAsia="Calibri" w:hAnsi="Times New Roman" w:cs="Times New Roman"/>
          <w:sz w:val="28"/>
          <w:szCs w:val="28"/>
        </w:rPr>
        <w:t>внеучебную</w:t>
      </w:r>
      <w:proofErr w:type="spellEnd"/>
      <w:r w:rsidRPr="0053784C">
        <w:rPr>
          <w:rFonts w:ascii="Times New Roman" w:eastAsia="Calibri" w:hAnsi="Times New Roman" w:cs="Times New Roman"/>
          <w:sz w:val="28"/>
          <w:szCs w:val="28"/>
        </w:rPr>
        <w:t xml:space="preserve"> деятельность Университета.  </w:t>
      </w:r>
    </w:p>
    <w:p w:rsidR="0053784C" w:rsidRPr="0053784C" w:rsidRDefault="0053784C" w:rsidP="00AE0961">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В </w:t>
      </w:r>
      <w:r w:rsidRPr="00AE0961">
        <w:rPr>
          <w:rFonts w:ascii="Times New Roman" w:eastAsia="Calibri" w:hAnsi="Times New Roman" w:cs="Times New Roman"/>
          <w:b/>
          <w:sz w:val="28"/>
          <w:szCs w:val="28"/>
        </w:rPr>
        <w:t>Ростовском государственном медицинском университете</w:t>
      </w:r>
      <w:r w:rsidR="00AE0961">
        <w:rPr>
          <w:rFonts w:ascii="Times New Roman" w:eastAsia="Calibri" w:hAnsi="Times New Roman" w:cs="Times New Roman"/>
          <w:sz w:val="28"/>
          <w:szCs w:val="28"/>
        </w:rPr>
        <w:t>:</w:t>
      </w:r>
    </w:p>
    <w:p w:rsidR="0053784C" w:rsidRPr="0053784C" w:rsidRDefault="0053784C" w:rsidP="00A777E7">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Повышение квалификации по вопросам профилактики терроризма в 2025 года прошли два сотрудника управления по воспитательной работе, социальным вопросам и молодежной политике университета.</w:t>
      </w:r>
    </w:p>
    <w:p w:rsidR="0053784C" w:rsidRPr="0053784C" w:rsidRDefault="0053784C" w:rsidP="00A777E7">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 Разработка и распространение методических материалов по противодействию идеологии терроризма в молодежной среде для кураторов учебных групп обеспечивается кафедрой медицинского права университета.</w:t>
      </w:r>
    </w:p>
    <w:p w:rsidR="0053784C" w:rsidRPr="00AE0961" w:rsidRDefault="0053784C" w:rsidP="00AE0961">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Управлением по воспитательной работе, социальным вопросам и молодежной политике ежегодно формируется корпус кураторов учебных групп, для обеспечения воспитательной работы со студенческой молодежью.</w:t>
      </w:r>
    </w:p>
    <w:p w:rsidR="0053784C" w:rsidRDefault="00AE0961" w:rsidP="00AE0961">
      <w:pPr>
        <w:spacing w:after="0" w:line="240" w:lineRule="auto"/>
        <w:ind w:firstLine="709"/>
        <w:contextualSpacing/>
        <w:jc w:val="both"/>
        <w:rPr>
          <w:rFonts w:ascii="Times New Roman" w:eastAsia="Calibri" w:hAnsi="Times New Roman" w:cs="Times New Roman"/>
          <w:sz w:val="28"/>
          <w:szCs w:val="28"/>
        </w:rPr>
      </w:pPr>
      <w:r w:rsidRPr="008D6E3A">
        <w:rPr>
          <w:rFonts w:ascii="Times New Roman" w:eastAsia="Calibri" w:hAnsi="Times New Roman" w:cs="Times New Roman"/>
          <w:b/>
          <w:sz w:val="28"/>
          <w:szCs w:val="28"/>
        </w:rPr>
        <w:t xml:space="preserve">В </w:t>
      </w:r>
      <w:r w:rsidR="008D6E3A">
        <w:rPr>
          <w:rFonts w:ascii="Times New Roman" w:eastAsia="Calibri" w:hAnsi="Times New Roman" w:cs="Times New Roman"/>
          <w:b/>
          <w:sz w:val="28"/>
          <w:szCs w:val="28"/>
        </w:rPr>
        <w:t>Ростовском государственном экономическом университете</w:t>
      </w:r>
      <w:r w:rsidR="0053784C" w:rsidRPr="008D6E3A">
        <w:rPr>
          <w:rFonts w:ascii="Times New Roman" w:eastAsia="Calibri" w:hAnsi="Times New Roman" w:cs="Times New Roman"/>
          <w:b/>
          <w:sz w:val="28"/>
          <w:szCs w:val="28"/>
        </w:rPr>
        <w:t xml:space="preserve"> (РИНХ)</w:t>
      </w:r>
      <w:r>
        <w:rPr>
          <w:rFonts w:ascii="Times New Roman" w:eastAsia="Calibri" w:hAnsi="Times New Roman" w:cs="Times New Roman"/>
          <w:sz w:val="28"/>
          <w:szCs w:val="28"/>
        </w:rPr>
        <w:t xml:space="preserve"> </w:t>
      </w:r>
      <w:r w:rsidRPr="0053784C">
        <w:rPr>
          <w:rFonts w:ascii="Times New Roman" w:hAnsi="Times New Roman" w:cs="Times New Roman"/>
          <w:sz w:val="28"/>
          <w:szCs w:val="28"/>
        </w:rPr>
        <w:t>Управление</w:t>
      </w:r>
      <w:r w:rsidR="008D6E3A">
        <w:rPr>
          <w:rFonts w:ascii="Times New Roman" w:hAnsi="Times New Roman" w:cs="Times New Roman"/>
          <w:sz w:val="28"/>
          <w:szCs w:val="28"/>
        </w:rPr>
        <w:t>м</w:t>
      </w:r>
      <w:r w:rsidRPr="0053784C">
        <w:rPr>
          <w:rFonts w:ascii="Times New Roman" w:hAnsi="Times New Roman" w:cs="Times New Roman"/>
          <w:sz w:val="28"/>
          <w:szCs w:val="28"/>
        </w:rPr>
        <w:t xml:space="preserve"> международного сотрудничества</w:t>
      </w:r>
      <w:r w:rsidR="008D6E3A">
        <w:rPr>
          <w:rFonts w:ascii="Times New Roman" w:hAnsi="Times New Roman" w:cs="Times New Roman"/>
          <w:sz w:val="28"/>
          <w:szCs w:val="28"/>
        </w:rPr>
        <w:t>,</w:t>
      </w:r>
      <w:r w:rsidRPr="00AE0961">
        <w:rPr>
          <w:rFonts w:ascii="Times New Roman" w:eastAsia="Calibri" w:hAnsi="Times New Roman" w:cs="Times New Roman"/>
          <w:sz w:val="28"/>
          <w:szCs w:val="28"/>
        </w:rPr>
        <w:t xml:space="preserve"> </w:t>
      </w:r>
      <w:r w:rsidR="008D6E3A">
        <w:rPr>
          <w:rFonts w:ascii="Times New Roman" w:hAnsi="Times New Roman" w:cs="Times New Roman"/>
          <w:sz w:val="28"/>
          <w:szCs w:val="28"/>
        </w:rPr>
        <w:t xml:space="preserve">Центром </w:t>
      </w:r>
      <w:r w:rsidRPr="0053784C">
        <w:rPr>
          <w:rFonts w:ascii="Times New Roman" w:hAnsi="Times New Roman" w:cs="Times New Roman"/>
          <w:sz w:val="28"/>
          <w:szCs w:val="28"/>
        </w:rPr>
        <w:t>патриотического воспитания</w:t>
      </w:r>
      <w:r w:rsidR="008D6E3A">
        <w:rPr>
          <w:rFonts w:ascii="Times New Roman" w:hAnsi="Times New Roman" w:cs="Times New Roman"/>
          <w:sz w:val="28"/>
          <w:szCs w:val="28"/>
        </w:rPr>
        <w:t>,</w:t>
      </w:r>
      <w:r w:rsidRPr="00AE0961">
        <w:rPr>
          <w:rFonts w:ascii="Times New Roman" w:hAnsi="Times New Roman" w:cs="Times New Roman"/>
          <w:sz w:val="28"/>
          <w:szCs w:val="28"/>
        </w:rPr>
        <w:t xml:space="preserve"> </w:t>
      </w:r>
      <w:r w:rsidR="008D6E3A">
        <w:rPr>
          <w:rFonts w:ascii="Times New Roman" w:hAnsi="Times New Roman" w:cs="Times New Roman"/>
          <w:sz w:val="28"/>
          <w:szCs w:val="28"/>
        </w:rPr>
        <w:t>Психологической службой проведены</w:t>
      </w:r>
      <w:r w:rsidR="008D6E3A" w:rsidRPr="008D6E3A">
        <w:rPr>
          <w:rFonts w:ascii="Times New Roman" w:eastAsia="Calibri" w:hAnsi="Times New Roman" w:cs="Times New Roman"/>
          <w:sz w:val="28"/>
          <w:szCs w:val="28"/>
        </w:rPr>
        <w:t xml:space="preserve"> </w:t>
      </w:r>
      <w:r w:rsidR="008D6E3A">
        <w:rPr>
          <w:rFonts w:ascii="Times New Roman" w:eastAsia="Calibri" w:hAnsi="Times New Roman" w:cs="Times New Roman"/>
          <w:sz w:val="28"/>
          <w:szCs w:val="28"/>
        </w:rPr>
        <w:t>следующие мероприятия</w:t>
      </w:r>
      <w:r w:rsidR="008D6E3A" w:rsidRPr="00AE0961">
        <w:rPr>
          <w:rFonts w:ascii="Times New Roman" w:eastAsia="Calibri" w:hAnsi="Times New Roman" w:cs="Times New Roman"/>
          <w:sz w:val="28"/>
          <w:szCs w:val="28"/>
        </w:rPr>
        <w:t xml:space="preserve"> с иностранными студентами</w:t>
      </w:r>
      <w:r w:rsidR="008D6E3A">
        <w:rPr>
          <w:rFonts w:ascii="Times New Roman" w:eastAsia="Calibri" w:hAnsi="Times New Roman" w:cs="Times New Roman"/>
          <w:sz w:val="28"/>
          <w:szCs w:val="28"/>
        </w:rPr>
        <w:t>:</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53784C">
        <w:rPr>
          <w:rFonts w:ascii="Times New Roman" w:hAnsi="Times New Roman" w:cs="Times New Roman"/>
          <w:sz w:val="28"/>
          <w:szCs w:val="28"/>
        </w:rPr>
        <w:t>Ознакомительная лекция. Правила поведения</w:t>
      </w:r>
      <w:r>
        <w:rPr>
          <w:rFonts w:ascii="Times New Roman" w:hAnsi="Times New Roman" w:cs="Times New Roman"/>
          <w:sz w:val="28"/>
          <w:szCs w:val="28"/>
        </w:rPr>
        <w:t>;</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3784C">
        <w:rPr>
          <w:rFonts w:ascii="Times New Roman" w:hAnsi="Times New Roman" w:cs="Times New Roman"/>
          <w:sz w:val="28"/>
          <w:szCs w:val="28"/>
        </w:rPr>
        <w:t>Как противостоять вербовке и манипуляциям</w:t>
      </w:r>
      <w:r>
        <w:rPr>
          <w:rFonts w:ascii="Times New Roman" w:hAnsi="Times New Roman" w:cs="Times New Roman"/>
          <w:sz w:val="28"/>
          <w:szCs w:val="28"/>
        </w:rPr>
        <w:t>;</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8D6E3A">
        <w:rPr>
          <w:rFonts w:ascii="Times New Roman" w:hAnsi="Times New Roman" w:cs="Times New Roman"/>
          <w:sz w:val="28"/>
          <w:szCs w:val="28"/>
        </w:rPr>
        <w:t xml:space="preserve"> </w:t>
      </w:r>
      <w:r w:rsidRPr="0053784C">
        <w:rPr>
          <w:rFonts w:ascii="Times New Roman" w:hAnsi="Times New Roman" w:cs="Times New Roman"/>
          <w:sz w:val="28"/>
          <w:szCs w:val="28"/>
        </w:rPr>
        <w:t>Неформальное общение: как вести себя в социуме</w:t>
      </w:r>
      <w:r>
        <w:rPr>
          <w:rFonts w:ascii="Times New Roman" w:hAnsi="Times New Roman" w:cs="Times New Roman"/>
          <w:sz w:val="28"/>
          <w:szCs w:val="28"/>
        </w:rPr>
        <w:t>;</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8D6E3A">
        <w:rPr>
          <w:rFonts w:ascii="Times New Roman" w:hAnsi="Times New Roman" w:cs="Times New Roman"/>
          <w:sz w:val="28"/>
          <w:szCs w:val="28"/>
        </w:rPr>
        <w:t xml:space="preserve"> </w:t>
      </w:r>
      <w:r w:rsidRPr="0053784C">
        <w:rPr>
          <w:rFonts w:ascii="Times New Roman" w:hAnsi="Times New Roman" w:cs="Times New Roman"/>
          <w:sz w:val="28"/>
          <w:szCs w:val="28"/>
        </w:rPr>
        <w:t>Как противостоять вербовке и манипуляциям</w:t>
      </w:r>
      <w:r>
        <w:rPr>
          <w:rFonts w:ascii="Times New Roman" w:hAnsi="Times New Roman" w:cs="Times New Roman"/>
          <w:sz w:val="28"/>
          <w:szCs w:val="28"/>
        </w:rPr>
        <w:t>;</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8D6E3A">
        <w:rPr>
          <w:rFonts w:ascii="Times New Roman" w:hAnsi="Times New Roman" w:cs="Times New Roman"/>
          <w:sz w:val="28"/>
          <w:szCs w:val="28"/>
        </w:rPr>
        <w:t xml:space="preserve"> </w:t>
      </w:r>
      <w:r w:rsidRPr="0053784C">
        <w:rPr>
          <w:rFonts w:ascii="Times New Roman" w:hAnsi="Times New Roman" w:cs="Times New Roman"/>
          <w:sz w:val="28"/>
          <w:szCs w:val="28"/>
        </w:rPr>
        <w:t>День народного единства –вместе сильнее</w:t>
      </w:r>
      <w:r>
        <w:rPr>
          <w:rFonts w:ascii="Times New Roman" w:hAnsi="Times New Roman" w:cs="Times New Roman"/>
          <w:sz w:val="28"/>
          <w:szCs w:val="28"/>
        </w:rPr>
        <w:t>! ;</w:t>
      </w:r>
    </w:p>
    <w:p w:rsidR="008D6E3A" w:rsidRDefault="008D6E3A" w:rsidP="00AE09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8D6E3A">
        <w:rPr>
          <w:rFonts w:ascii="Times New Roman" w:hAnsi="Times New Roman" w:cs="Times New Roman"/>
          <w:sz w:val="28"/>
          <w:szCs w:val="28"/>
        </w:rPr>
        <w:t xml:space="preserve"> </w:t>
      </w:r>
      <w:r w:rsidRPr="0053784C">
        <w:rPr>
          <w:rFonts w:ascii="Times New Roman" w:hAnsi="Times New Roman" w:cs="Times New Roman"/>
          <w:sz w:val="28"/>
          <w:szCs w:val="28"/>
        </w:rPr>
        <w:t>Экскурсия в «Россия-моя история»</w:t>
      </w:r>
      <w:r>
        <w:rPr>
          <w:rFonts w:ascii="Times New Roman" w:hAnsi="Times New Roman" w:cs="Times New Roman"/>
          <w:sz w:val="28"/>
          <w:szCs w:val="28"/>
        </w:rPr>
        <w:t>;</w:t>
      </w:r>
    </w:p>
    <w:p w:rsidR="008D6E3A" w:rsidRPr="00AE0961" w:rsidRDefault="008D6E3A" w:rsidP="00AE0961">
      <w:pPr>
        <w:spacing w:after="0" w:line="24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w:t>
      </w:r>
      <w:r w:rsidRPr="008D6E3A">
        <w:rPr>
          <w:rFonts w:ascii="Times New Roman" w:hAnsi="Times New Roman" w:cs="Times New Roman"/>
          <w:sz w:val="28"/>
          <w:szCs w:val="28"/>
        </w:rPr>
        <w:t xml:space="preserve"> </w:t>
      </w:r>
      <w:r w:rsidRPr="0053784C">
        <w:rPr>
          <w:rFonts w:ascii="Times New Roman" w:hAnsi="Times New Roman" w:cs="Times New Roman"/>
          <w:sz w:val="28"/>
          <w:szCs w:val="28"/>
        </w:rPr>
        <w:t>Неформальное общение: как вести себя в социуме</w:t>
      </w:r>
      <w:r>
        <w:rPr>
          <w:rFonts w:ascii="Times New Roman" w:hAnsi="Times New Roman" w:cs="Times New Roman"/>
          <w:sz w:val="28"/>
          <w:szCs w:val="28"/>
        </w:rPr>
        <w:t>.</w:t>
      </w:r>
    </w:p>
    <w:p w:rsidR="008D6E3A" w:rsidRDefault="008D6E3A" w:rsidP="008D6E3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53784C">
        <w:rPr>
          <w:rFonts w:ascii="Times New Roman" w:eastAsia="Calibri" w:hAnsi="Times New Roman" w:cs="Times New Roman"/>
          <w:sz w:val="28"/>
          <w:szCs w:val="28"/>
        </w:rPr>
        <w:t>овышение квалификации</w:t>
      </w:r>
      <w:r>
        <w:rPr>
          <w:rFonts w:ascii="Times New Roman" w:eastAsia="Calibri" w:hAnsi="Times New Roman" w:cs="Times New Roman"/>
          <w:sz w:val="28"/>
          <w:szCs w:val="28"/>
        </w:rPr>
        <w:t xml:space="preserve"> прошли:</w:t>
      </w:r>
    </w:p>
    <w:p w:rsidR="0053784C" w:rsidRPr="008D6E3A" w:rsidRDefault="008D6E3A" w:rsidP="008D6E3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784C" w:rsidRPr="0053784C">
        <w:rPr>
          <w:rFonts w:ascii="Times New Roman" w:hAnsi="Times New Roman" w:cs="Times New Roman"/>
          <w:sz w:val="28"/>
          <w:szCs w:val="28"/>
        </w:rPr>
        <w:t xml:space="preserve">Евлахова Ю.С.-. </w:t>
      </w:r>
      <w:proofErr w:type="spellStart"/>
      <w:r w:rsidR="0053784C" w:rsidRPr="0053784C">
        <w:rPr>
          <w:rFonts w:ascii="Times New Roman" w:hAnsi="Times New Roman" w:cs="Times New Roman"/>
          <w:sz w:val="28"/>
          <w:szCs w:val="28"/>
        </w:rPr>
        <w:t>зав.кафедрой</w:t>
      </w:r>
      <w:proofErr w:type="spellEnd"/>
      <w:r w:rsidR="0053784C" w:rsidRPr="0053784C">
        <w:rPr>
          <w:rFonts w:ascii="Times New Roman" w:hAnsi="Times New Roman" w:cs="Times New Roman"/>
          <w:sz w:val="28"/>
          <w:szCs w:val="28"/>
        </w:rPr>
        <w:t xml:space="preserve">, - Противодействие отмыванию доходов и финансированию терроризма в условиях цифровой трансформации - 74ч. </w:t>
      </w:r>
    </w:p>
    <w:p w:rsidR="0053784C" w:rsidRPr="0053784C" w:rsidRDefault="008D6E3A"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Захарченко Е.С. доцент, </w:t>
      </w:r>
      <w:r w:rsidR="0053784C" w:rsidRPr="0053784C">
        <w:rPr>
          <w:rFonts w:ascii="Times New Roman" w:hAnsi="Times New Roman" w:cs="Times New Roman"/>
          <w:sz w:val="28"/>
          <w:szCs w:val="28"/>
        </w:rPr>
        <w:t>-Противодействие отмыванию доходов и финансированию терроризма в условиях цифровой трансформации -74ч.</w:t>
      </w:r>
    </w:p>
    <w:p w:rsidR="0053784C" w:rsidRPr="0053784C" w:rsidRDefault="008D6E3A"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3784C" w:rsidRPr="0053784C">
        <w:rPr>
          <w:rFonts w:ascii="Times New Roman" w:hAnsi="Times New Roman" w:cs="Times New Roman"/>
          <w:sz w:val="28"/>
          <w:szCs w:val="28"/>
        </w:rPr>
        <w:t xml:space="preserve">Чумаченко Е. А. доцент, - Роль субъектов первичного </w:t>
      </w:r>
      <w:proofErr w:type="spellStart"/>
      <w:r w:rsidR="0053784C" w:rsidRPr="0053784C">
        <w:rPr>
          <w:rFonts w:ascii="Times New Roman" w:hAnsi="Times New Roman" w:cs="Times New Roman"/>
          <w:sz w:val="28"/>
          <w:szCs w:val="28"/>
        </w:rPr>
        <w:t>фин.мониторинга</w:t>
      </w:r>
      <w:proofErr w:type="spellEnd"/>
      <w:r w:rsidR="0053784C" w:rsidRPr="0053784C">
        <w:rPr>
          <w:rFonts w:ascii="Times New Roman" w:hAnsi="Times New Roman" w:cs="Times New Roman"/>
          <w:sz w:val="28"/>
          <w:szCs w:val="28"/>
        </w:rPr>
        <w:t xml:space="preserve"> в системе противодействия отмыванию доходов и финансированию терроризма в условиях цифровой трансформации -18 ч.</w:t>
      </w:r>
    </w:p>
    <w:p w:rsidR="0053784C" w:rsidRPr="0053784C" w:rsidRDefault="008D6E3A"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3784C" w:rsidRPr="0053784C">
        <w:rPr>
          <w:rFonts w:ascii="Times New Roman" w:hAnsi="Times New Roman" w:cs="Times New Roman"/>
          <w:sz w:val="28"/>
          <w:szCs w:val="28"/>
        </w:rPr>
        <w:t xml:space="preserve">Груздева Е. Н. начальник отдела аспирантуры и докторантуры, </w:t>
      </w:r>
      <w:r>
        <w:rPr>
          <w:rFonts w:ascii="Times New Roman" w:hAnsi="Times New Roman" w:cs="Times New Roman"/>
          <w:sz w:val="28"/>
          <w:szCs w:val="28"/>
        </w:rPr>
        <w:br/>
      </w:r>
      <w:r w:rsidR="0053784C" w:rsidRPr="0053784C">
        <w:rPr>
          <w:rFonts w:ascii="Times New Roman" w:hAnsi="Times New Roman" w:cs="Times New Roman"/>
          <w:sz w:val="28"/>
          <w:szCs w:val="28"/>
        </w:rPr>
        <w:t xml:space="preserve">- Роль субъектов первичного </w:t>
      </w:r>
      <w:proofErr w:type="spellStart"/>
      <w:r w:rsidR="0053784C" w:rsidRPr="0053784C">
        <w:rPr>
          <w:rFonts w:ascii="Times New Roman" w:hAnsi="Times New Roman" w:cs="Times New Roman"/>
          <w:sz w:val="28"/>
          <w:szCs w:val="28"/>
        </w:rPr>
        <w:t>фин.мониторинга</w:t>
      </w:r>
      <w:proofErr w:type="spellEnd"/>
      <w:r w:rsidR="0053784C" w:rsidRPr="0053784C">
        <w:rPr>
          <w:rFonts w:ascii="Times New Roman" w:hAnsi="Times New Roman" w:cs="Times New Roman"/>
          <w:sz w:val="28"/>
          <w:szCs w:val="28"/>
        </w:rPr>
        <w:t xml:space="preserve"> в системе противодействия отмыванию доходов и финансированию терроризма в условиях цифровой трансформации-18 ч.</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В целях систематизации и повышения эффективности воспитательной работы в академических группах в университете разработана и успешно функционирует комплексная система методической и организационной поддержки кураторов.</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1. Разработка и распространение методических пособий для кураторов.</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На постоянной основе осуществляется разработка, актуализация и распространение среди кураторов тематических методических пособий и рекомендаций. Данные материалы оказывают практическую помощь в планировании и проведении воспитательной работы, включая формы и методы взаимодействия со студенческой молодежью, актуальные темы для дискуссий и профилактические мероприятия.</w:t>
      </w:r>
    </w:p>
    <w:p w:rsidR="0053784C" w:rsidRPr="0053784C" w:rsidRDefault="008D6E3A"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53784C" w:rsidRPr="0053784C">
        <w:rPr>
          <w:rFonts w:ascii="Times New Roman" w:hAnsi="Times New Roman" w:cs="Times New Roman"/>
          <w:sz w:val="28"/>
          <w:szCs w:val="28"/>
        </w:rPr>
        <w:t>Для обеспечения кураторов всей необходимой оперативной информацией реализованы следующие инструменты:</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Дайджест для кураторов: </w:t>
      </w:r>
      <w:proofErr w:type="gramStart"/>
      <w:r w:rsidRPr="0053784C">
        <w:rPr>
          <w:rFonts w:ascii="Times New Roman" w:hAnsi="Times New Roman" w:cs="Times New Roman"/>
          <w:sz w:val="28"/>
          <w:szCs w:val="28"/>
        </w:rPr>
        <w:t>В</w:t>
      </w:r>
      <w:proofErr w:type="gramEnd"/>
      <w:r w:rsidRPr="0053784C">
        <w:rPr>
          <w:rFonts w:ascii="Times New Roman" w:hAnsi="Times New Roman" w:cs="Times New Roman"/>
          <w:sz w:val="28"/>
          <w:szCs w:val="28"/>
        </w:rPr>
        <w:t xml:space="preserve"> целях информирования о ключевых событиях и возможностях для студентов и преподавателей на регулярной основе, разрабатывается и рассылается дайджест. В нем публикуется информация о предстоящих всероссийских и региональных конкурсах, грантах, конференциях, олимпиадах и иных значимых событиях, что позволяет кураторам своевременно организовать работу по вовлечению в них обучающихся.</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Ежемесячные памятки-рекомендации: Ежемесячно для кураторов формируются и направляются тематические памятки. В данных материалах содержатся конкретные рекомендации по проведению не менее 4 кураторских часов в месяц. Тематика часов формируется на основе актуальной повестки, включая информационные и памятные даты, а также с учетом рекомендаций и материалов, поступающих от федеральных, региональных и муниципальных органов власти, что обеспечивает единство воспитательного пространства и разъяснение государственной политики.</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lastRenderedPageBreak/>
        <w:t>3. Внедрение системы мониторинга и оценки эффективности работы кураторов.</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Для стимулирования качества воспитательной работы и объективной оценки вклада каждого куратора в университете внедрена и функционирует система рейтинга кураторов академических групп. Рейтинг формируется на основе комплекса показателей, включающих регулярность и содержание проводимых мероприятий, вовлеченность студенческой группы в социально значимую, научную и культурную жизнь университета. Кураторы ежемесячно представляют отчеты о проделанной работе в закрепленных академических группах. Отчетность включает сведения о проведенных кураторских часах, индивидуальных беседах со студентами, участии группы в мероприятиях и иных формах работы.</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Таким образом, в университете выстроена целостная система работы с кураторским составом, которая сочетает в себе:</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1. Методическую поддержку (пособия, памятки).</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2. Информационное обеспечение (дайджест).</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3. Мотивационный и контролирующий механизм (рейтинг и отчетность).</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Данный системный подход позволяет обеспечить высокий уровень организации воспитательного процесса, его соответствие актуальным задачам, а также способствует повышению профессиональной компетентности и личной заинтересованности кураторов в результатах своей работы.</w:t>
      </w:r>
    </w:p>
    <w:p w:rsidR="008D6E3A" w:rsidRPr="0053784C" w:rsidRDefault="008D6E3A" w:rsidP="008D6E3A">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В университете функционирует система студенческого наставничества, где студенты старших курсов выступают наставниками для первокурсников. Эта инициатива, организованная Студенческим советом, позволяет новоиспеченным студентам получить поддержку от тех, кто недавно прошел через аналогичный опыт адаптации. Для подготовки наставников организована «Школа наставников», где будущие помощники проходят обучение, тренинги и мастер-классы. Студенческое на</w:t>
      </w:r>
      <w:r>
        <w:rPr>
          <w:rFonts w:ascii="Times New Roman" w:hAnsi="Times New Roman" w:cs="Times New Roman"/>
          <w:sz w:val="28"/>
          <w:szCs w:val="28"/>
        </w:rPr>
        <w:t>ставничество «равный — равному».</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1. Формализация статуса и назначение. Формирование корпуса кураторов носит официальный характер. Кураторы назначаются на учебный год приказом ректора университета.</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2. Длительный цикл сопровождения для максимального доверия. Для выстраивания прочных, доверительных отношений и обеспечения непрерывной поддержки студентов установлены следующие периоды сопровождения:</w:t>
      </w:r>
    </w:p>
    <w:p w:rsidR="008D6E3A" w:rsidRDefault="0053784C" w:rsidP="008D6E3A">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На уровне </w:t>
      </w:r>
      <w:proofErr w:type="spellStart"/>
      <w:r w:rsidRPr="0053784C">
        <w:rPr>
          <w:rFonts w:ascii="Times New Roman" w:hAnsi="Times New Roman" w:cs="Times New Roman"/>
          <w:sz w:val="28"/>
          <w:szCs w:val="28"/>
        </w:rPr>
        <w:t>бакалавриата</w:t>
      </w:r>
      <w:proofErr w:type="spellEnd"/>
      <w:r w:rsidRPr="0053784C">
        <w:rPr>
          <w:rFonts w:ascii="Times New Roman" w:hAnsi="Times New Roman" w:cs="Times New Roman"/>
          <w:sz w:val="28"/>
          <w:szCs w:val="28"/>
        </w:rPr>
        <w:t>: Куратор закрепляется за академической группой и сопровождает ее в течение трех лет (с 1-го по 3-й курс). Это позволяет куратору стать надежным наставником в ключевой период адаптации и профессионального самоопределения студента.</w:t>
      </w:r>
      <w:r w:rsidR="008D6E3A">
        <w:rPr>
          <w:rFonts w:ascii="Times New Roman" w:hAnsi="Times New Roman" w:cs="Times New Roman"/>
          <w:sz w:val="28"/>
          <w:szCs w:val="28"/>
        </w:rPr>
        <w:t xml:space="preserve">  </w:t>
      </w:r>
    </w:p>
    <w:p w:rsidR="0053784C" w:rsidRPr="0053784C" w:rsidRDefault="008D6E3A" w:rsidP="008D6E3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3784C" w:rsidRPr="0053784C">
        <w:rPr>
          <w:rFonts w:ascii="Times New Roman" w:hAnsi="Times New Roman" w:cs="Times New Roman"/>
          <w:sz w:val="28"/>
          <w:szCs w:val="28"/>
        </w:rPr>
        <w:t>На уровне магистратуры: Для магистрантов кураторское сопровождение предусмотрено на первом курсе, что способствует их интеграции в новую научно-исследовательскую и академическую среду, а также помогает в построении индивидуальной образовательной траектории.</w:t>
      </w:r>
    </w:p>
    <w:p w:rsidR="008D6E3A" w:rsidRDefault="0053784C" w:rsidP="008D6E3A">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3. Формирование доверительной основы. Работа кураторов строится на принципах открытого диалога, личной вовлеченности и доступности. Основные задачи включают:</w:t>
      </w:r>
    </w:p>
    <w:p w:rsidR="0053784C" w:rsidRPr="0053784C" w:rsidRDefault="0053784C" w:rsidP="008D6E3A">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lastRenderedPageBreak/>
        <w:t>· Социально-психологическую и академическую адаптацию студентов.</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Своевременное выявление трудностей в учебном процессе и личных ситуациях.</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Персональное консультирование и помощь в навигации по возможностям университета.</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Организацию воспитательной работы и формирование благоприятного климата в коллективе.</w:t>
      </w:r>
    </w:p>
    <w:p w:rsidR="0053784C" w:rsidRPr="008D6E3A" w:rsidRDefault="008D6E3A" w:rsidP="008D6E3A">
      <w:pPr>
        <w:spacing w:after="0" w:line="240" w:lineRule="auto"/>
        <w:ind w:firstLine="709"/>
        <w:contextualSpacing/>
        <w:jc w:val="both"/>
        <w:rPr>
          <w:rFonts w:ascii="Times New Roman" w:eastAsia="Times New Roman" w:hAnsi="Times New Roman" w:cs="Times New Roman"/>
          <w:spacing w:val="-5"/>
          <w:sz w:val="28"/>
          <w:szCs w:val="28"/>
          <w:bdr w:val="none" w:sz="0" w:space="0" w:color="auto" w:frame="1"/>
          <w:lang w:eastAsia="ru-RU"/>
        </w:rPr>
      </w:pPr>
      <w:r>
        <w:rPr>
          <w:rFonts w:ascii="Times New Roman" w:eastAsia="Times New Roman" w:hAnsi="Times New Roman" w:cs="Times New Roman"/>
          <w:spacing w:val="-5"/>
          <w:sz w:val="28"/>
          <w:szCs w:val="28"/>
          <w:bdr w:val="none" w:sz="0" w:space="0" w:color="auto" w:frame="1"/>
          <w:lang w:eastAsia="ru-RU"/>
        </w:rPr>
        <w:t xml:space="preserve">В ФГБОУ ВО </w:t>
      </w:r>
      <w:r w:rsidR="0053784C" w:rsidRPr="00A777E7">
        <w:rPr>
          <w:rFonts w:ascii="Times New Roman" w:eastAsia="Times New Roman" w:hAnsi="Times New Roman" w:cs="Times New Roman"/>
          <w:spacing w:val="-5"/>
          <w:sz w:val="28"/>
          <w:szCs w:val="28"/>
          <w:bdr w:val="none" w:sz="0" w:space="0" w:color="auto" w:frame="1"/>
          <w:lang w:eastAsia="ru-RU"/>
        </w:rPr>
        <w:t>«</w:t>
      </w:r>
      <w:r w:rsidR="0053784C" w:rsidRPr="008D6E3A">
        <w:rPr>
          <w:rFonts w:ascii="Times New Roman" w:eastAsia="Times New Roman" w:hAnsi="Times New Roman" w:cs="Times New Roman"/>
          <w:b/>
          <w:spacing w:val="-5"/>
          <w:sz w:val="28"/>
          <w:szCs w:val="28"/>
          <w:bdr w:val="none" w:sz="0" w:space="0" w:color="auto" w:frame="1"/>
          <w:lang w:eastAsia="ru-RU"/>
        </w:rPr>
        <w:t>Ростовский государственный университет путей сообщения</w:t>
      </w:r>
      <w:r>
        <w:rPr>
          <w:rFonts w:ascii="Times New Roman" w:eastAsia="Times New Roman" w:hAnsi="Times New Roman" w:cs="Times New Roman"/>
          <w:spacing w:val="-5"/>
          <w:sz w:val="28"/>
          <w:szCs w:val="28"/>
          <w:bdr w:val="none" w:sz="0" w:space="0" w:color="auto" w:frame="1"/>
          <w:lang w:eastAsia="ru-RU"/>
        </w:rPr>
        <w:t xml:space="preserve">» </w:t>
      </w:r>
      <w:r w:rsidR="0053784C" w:rsidRPr="0053784C">
        <w:rPr>
          <w:rFonts w:ascii="Times New Roman" w:eastAsia="Times New Roman" w:hAnsi="Times New Roman" w:cs="Times New Roman"/>
          <w:color w:val="121215"/>
          <w:sz w:val="28"/>
          <w:szCs w:val="28"/>
          <w:lang w:eastAsia="ru-RU"/>
        </w:rPr>
        <w:t>ведётся целенаправленная профилактическая работа по предупреждению распространения среди молодёжи террористических и экстремистских идей, привитию идей межнационального и межконфессионального уважения. Формирование у обучающихся неприятия идеологии терроризма и устойчивости к ее пропаганде, осуществляемое на основе традиционных российских духовно-нравственных ценностей, является одним из приоритетных направлений молодежной политики и воспитательной деятельности в вузе.</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color w:val="121215"/>
          <w:sz w:val="28"/>
          <w:szCs w:val="28"/>
          <w:lang w:eastAsia="ru-RU"/>
        </w:rPr>
        <w:t xml:space="preserve">Для предупреждения, выявления и устранения причин и условий, способствующих осуществлению террористической деятельности, с целью профилактики ситуаций вовлечения сотрудников и обучающихся в террористическую деятельность, в университетском комплексе РГУПС разрабатываются, планируются и проводятся профилактические и тематические мероприятия на различных уровнях образовательной деятельности, согласно Комплексному плану противодействия идеологии терроризма в Российской Федерации на 2024 – 2028 годы, а также в соответствии с Перечнем мероприятий Федерального агентства железнодорожного транспорта по исполнению </w:t>
      </w:r>
      <w:r w:rsidRPr="0053784C">
        <w:rPr>
          <w:rFonts w:ascii="Times New Roman" w:eastAsia="Times New Roman" w:hAnsi="Times New Roman" w:cs="Times New Roman"/>
          <w:sz w:val="28"/>
          <w:szCs w:val="28"/>
          <w:lang w:eastAsia="ru-RU"/>
        </w:rPr>
        <w:t>Комплексного плана противодействия идеологии терроризма в Российской Федерации на 2024 - 2028 годы.</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Проведение профилактической работы в РГУПС осуществляется с использованием материалов, рекомендуемых Национальным антитеррористическим комитетом, Национальным центром информационного противодействия терроризму и экстремизму в образовательной среде и сети Интернет (НЦПТИ); координационным советом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автономной некоммерческой организацией по формированию безопасной информационной среды «Интернет без угроз»; Российским обществом «Знание»; координационным центром Южного федерального университета; антитеррористической комиссии Ростовской области; Советом Ректоров Ростовской области и др.</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color w:val="121215"/>
          <w:sz w:val="28"/>
          <w:szCs w:val="28"/>
          <w:lang w:eastAsia="ru-RU"/>
        </w:rPr>
      </w:pPr>
      <w:r w:rsidRPr="0053784C">
        <w:rPr>
          <w:rFonts w:ascii="Times New Roman" w:eastAsia="Times New Roman" w:hAnsi="Times New Roman" w:cs="Times New Roman"/>
          <w:sz w:val="28"/>
          <w:szCs w:val="28"/>
          <w:lang w:eastAsia="ru-RU"/>
        </w:rPr>
        <w:t>Для создания условий по привитию молодежи неприятия идеологии терроризма антитеррористическая тематика включается в общественно-политические, воспитательные, просветительские</w:t>
      </w:r>
      <w:r w:rsidRPr="0053784C">
        <w:rPr>
          <w:rFonts w:ascii="Times New Roman" w:eastAsia="Times New Roman" w:hAnsi="Times New Roman" w:cs="Times New Roman"/>
          <w:color w:val="000000"/>
          <w:sz w:val="28"/>
          <w:szCs w:val="28"/>
          <w:lang w:eastAsia="ru-RU"/>
        </w:rPr>
        <w:t xml:space="preserve">, культурные, досуговые и спортивные мероприятия – уроки мужества и встречи с ветеранами боевых действий; круглые столы, кинолектории, занятия школ правовых знаний; </w:t>
      </w:r>
      <w:r w:rsidRPr="0053784C">
        <w:rPr>
          <w:rFonts w:ascii="Times New Roman" w:eastAsia="Times New Roman" w:hAnsi="Times New Roman" w:cs="Times New Roman"/>
          <w:color w:val="000000"/>
          <w:sz w:val="28"/>
          <w:szCs w:val="28"/>
          <w:lang w:eastAsia="ru-RU"/>
        </w:rPr>
        <w:lastRenderedPageBreak/>
        <w:t>тематические беседы и инструктажи, содержащие информацию об ответственности за правонарушения террористической и диверсионной направленности, дни профилактики с участием представителей различных субъектов профилактики и др.</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color w:val="121215"/>
          <w:sz w:val="28"/>
          <w:szCs w:val="28"/>
          <w:lang w:eastAsia="ru-RU"/>
        </w:rPr>
      </w:pPr>
      <w:r w:rsidRPr="0053784C">
        <w:rPr>
          <w:rFonts w:ascii="Times New Roman" w:eastAsia="Times New Roman" w:hAnsi="Times New Roman" w:cs="Times New Roman"/>
          <w:color w:val="000000"/>
          <w:sz w:val="28"/>
          <w:szCs w:val="28"/>
          <w:lang w:eastAsia="ru-RU"/>
        </w:rPr>
        <w:t>Обучающиеся университетского комплекса РГУПС принимают участие в конкурсах антитеррористической направленности различного уровня (в т.ч. конкурса по профилактике социально-негативных явлений в молодежной среде, конкурсах социальных проектов).</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целях своевременного устранения негативных факторов, способствующих распространению среди обучающихся идеологии насилия, психологами вуза и его филиалов проводится индивидуальная и групповая работа со студентами, находящимися в сложной жизненной ситуации, тренинги, направленные на формирование психологической устойчивости личности, в том числе групповые адаптационные встречи с психологом по формированию благоприятной бесконфликтной среды между участниками образовательного процесса.</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Со студентами, прибывшими для обучения из иностранных государств, для предупреждения вовлечения их в террористическую деятельность, организаторами воспитательного процесса, кураторами, наставниками проводится индивидуальная и групповая работа по доведению норм законодательства РФ,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беседы о правилах поведения в российском обществе, мероприятия по разъяснению традиционных российских духовно-нравственных ценностей с привлечением различных экспертов.</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целях повышения уровня подготовки кадров, задействованных в профилактической работе, организаторы воспитательного процесса университетского комплекса РГУПС прошли обучение и повысили квалификацию по следующим программам Координационного центра ЮФУ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«Профилактика терроризма», «Сеть Интернет в противодействии террористическим угрозам», «Обеспечение антитеррористической защищенности объектов (территорий) образовательных организаций», «Методика сохранения и укрепления традиционных российских духовно-нравственных ценностей и профилактики деструктивной идеологии», «Межнациональные и межконфессиональные отношения в современной России», «Современные подходы к укреплению общероссийской гражданской идентичности», «Экосистема профессионального роста: молодежная политика и воспитание в высшей школе»,  «Основы профилактики деструктивного воздействия на молодежь в сети Интернет» и «Противодействие правонарушениям, совершаемым с использованием информационно-коммуникационных технологий».</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lastRenderedPageBreak/>
        <w:t>Обучающиеся и сотрудники университета регулярно принимают участие во всероссийских и реги</w:t>
      </w:r>
      <w:r w:rsidR="00D15374">
        <w:rPr>
          <w:rFonts w:ascii="Times New Roman" w:eastAsia="Times New Roman" w:hAnsi="Times New Roman" w:cs="Times New Roman"/>
          <w:sz w:val="28"/>
          <w:szCs w:val="28"/>
          <w:lang w:eastAsia="ru-RU"/>
        </w:rPr>
        <w:t>ональных обучающих мероприятиях</w:t>
      </w:r>
      <w:r w:rsidRPr="0053784C">
        <w:rPr>
          <w:rFonts w:ascii="Times New Roman" w:eastAsia="Times New Roman" w:hAnsi="Times New Roman" w:cs="Times New Roman"/>
          <w:sz w:val="28"/>
          <w:szCs w:val="28"/>
          <w:lang w:eastAsia="ru-RU"/>
        </w:rPr>
        <w:t xml:space="preserve"> для обмена опытом и лучшими практиками организации и проведения работы по противодействию идеологии терроризма с последующим освещением их результатов на официальном сайте, в социальных сетях, в том числе «Планерка профилактики» Национального центра по противодействию идеологии терроризма и экстремизма в сети Интернет (НЦПТИ). Эксперты НЦПТИ также приглашались для проведения очных встреч с обучающимися на базе головного университета. </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целях снижения рисков вовлечения обучающихся в террористическую деятельность на информационных ресурсах РГУПС и его филиалов в информационно-телекоммуникационной сети «Интернет» размещается актуальный позитивный антитеррористический контент, тематические посты, рекомендации, памятки и пр.</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color w:val="121215"/>
          <w:sz w:val="28"/>
          <w:szCs w:val="28"/>
          <w:lang w:eastAsia="ru-RU"/>
        </w:rPr>
      </w:pPr>
      <w:r w:rsidRPr="0053784C">
        <w:rPr>
          <w:rFonts w:ascii="Times New Roman" w:eastAsia="Times New Roman" w:hAnsi="Times New Roman" w:cs="Times New Roman"/>
          <w:color w:val="000000"/>
          <w:sz w:val="28"/>
          <w:szCs w:val="28"/>
          <w:lang w:eastAsia="ru-RU"/>
        </w:rPr>
        <w:t>Актуализированы учебно-методические материалы (в т.ч. рабочие программы воспитания обучающихся, календарные планы воспитания и др.) в целях решения учебно-воспитательных задач по формированию стойкого неприятия идеологии терроризма.</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целях обмена опытом используются методические материалы и положительно зарекомендовавшие себя практики профилактической работы, размещенные на портале «Интерактивная карта профилактической деятельности в образовательных организациях и научных учреждениях Российской Федерации»; размещается на портале и информация о проведённых мероприятиях РГУПС.</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На официальном сайте университета и его филиалов, в сообществах в социальных сетях регулярно размещается профилактический контент.</w:t>
      </w:r>
    </w:p>
    <w:p w:rsidR="0053784C" w:rsidRPr="0053784C" w:rsidRDefault="0053784C" w:rsidP="00A777E7">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3784C">
        <w:rPr>
          <w:rFonts w:ascii="Times New Roman" w:eastAsia="Times New Roman" w:hAnsi="Times New Roman" w:cs="Times New Roman"/>
          <w:color w:val="000000"/>
          <w:sz w:val="28"/>
          <w:szCs w:val="28"/>
          <w:lang w:eastAsia="ru-RU"/>
        </w:rPr>
        <w:t xml:space="preserve">В целях формирования антитеррористического мировоззрения для всех первокурсников ежегодно предусмотрен комплекс мер по адаптации – закрепление за учебными группами классных руководителей/кураторов, наставников, проведение </w:t>
      </w:r>
      <w:proofErr w:type="spellStart"/>
      <w:r w:rsidRPr="0053784C">
        <w:rPr>
          <w:rFonts w:ascii="Times New Roman" w:eastAsia="Times New Roman" w:hAnsi="Times New Roman" w:cs="Times New Roman"/>
          <w:color w:val="000000"/>
          <w:sz w:val="28"/>
          <w:szCs w:val="28"/>
          <w:lang w:eastAsia="ru-RU"/>
        </w:rPr>
        <w:t>командообразующих</w:t>
      </w:r>
      <w:proofErr w:type="spellEnd"/>
      <w:r w:rsidRPr="0053784C">
        <w:rPr>
          <w:rFonts w:ascii="Times New Roman" w:eastAsia="Times New Roman" w:hAnsi="Times New Roman" w:cs="Times New Roman"/>
          <w:color w:val="000000"/>
          <w:sz w:val="28"/>
          <w:szCs w:val="28"/>
          <w:lang w:eastAsia="ru-RU"/>
        </w:rPr>
        <w:t xml:space="preserve"> активностей и мероприятий, направленных на вовлечение обучающихся в социокультурную среду университета, собрания с проживающими в общежитии, групповые занятия с психологом и др.</w:t>
      </w:r>
    </w:p>
    <w:p w:rsidR="0053784C" w:rsidRPr="0053784C" w:rsidRDefault="0053784C" w:rsidP="00A777E7">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рамках пр</w:t>
      </w:r>
      <w:r w:rsidR="00D15374">
        <w:rPr>
          <w:rFonts w:ascii="Times New Roman" w:eastAsia="Times New Roman" w:hAnsi="Times New Roman" w:cs="Times New Roman"/>
          <w:sz w:val="28"/>
          <w:szCs w:val="28"/>
          <w:lang w:eastAsia="ru-RU"/>
        </w:rPr>
        <w:t xml:space="preserve">офилактики правонарушений </w:t>
      </w:r>
      <w:proofErr w:type="gramStart"/>
      <w:r w:rsidR="00D15374">
        <w:rPr>
          <w:rFonts w:ascii="Times New Roman" w:eastAsia="Times New Roman" w:hAnsi="Times New Roman" w:cs="Times New Roman"/>
          <w:sz w:val="28"/>
          <w:szCs w:val="28"/>
          <w:lang w:eastAsia="ru-RU"/>
        </w:rPr>
        <w:t xml:space="preserve">среди </w:t>
      </w:r>
      <w:r w:rsidR="00D15374" w:rsidRPr="0053784C">
        <w:rPr>
          <w:rFonts w:ascii="Times New Roman" w:eastAsia="Times New Roman" w:hAnsi="Times New Roman" w:cs="Times New Roman"/>
          <w:sz w:val="28"/>
          <w:szCs w:val="28"/>
          <w:lang w:eastAsia="ru-RU"/>
        </w:rPr>
        <w:t>несовершеннолетних кураторами</w:t>
      </w:r>
      <w:proofErr w:type="gramEnd"/>
      <w:r w:rsidR="00D15374" w:rsidRPr="0053784C">
        <w:rPr>
          <w:rFonts w:ascii="Times New Roman" w:eastAsia="Times New Roman" w:hAnsi="Times New Roman" w:cs="Times New Roman"/>
          <w:sz w:val="28"/>
          <w:szCs w:val="28"/>
          <w:lang w:eastAsia="ru-RU"/>
        </w:rPr>
        <w:t xml:space="preserve"> и классными руководителями </w:t>
      </w:r>
      <w:r w:rsidRPr="0053784C">
        <w:rPr>
          <w:rFonts w:ascii="Times New Roman" w:eastAsia="Times New Roman" w:hAnsi="Times New Roman" w:cs="Times New Roman"/>
          <w:sz w:val="28"/>
          <w:szCs w:val="28"/>
          <w:lang w:eastAsia="ru-RU"/>
        </w:rPr>
        <w:t>на регулярной основе проводится мониторинг социальных сетей и мессенджеров обучающихся. Силами кибердружины РГУПС при содействии правоохранительных органов проводится мониторинг противоправного контента в социальных сетях и сети «Интернет».</w:t>
      </w:r>
    </w:p>
    <w:p w:rsidR="0053784C" w:rsidRPr="00D15374" w:rsidRDefault="0053784C" w:rsidP="00D15374">
      <w:pPr>
        <w:spacing w:after="0" w:line="240" w:lineRule="auto"/>
        <w:ind w:firstLine="709"/>
        <w:contextualSpacing/>
        <w:jc w:val="both"/>
        <w:rPr>
          <w:rFonts w:ascii="Times New Roman" w:eastAsia="Times New Roman" w:hAnsi="Times New Roman" w:cs="Times New Roman"/>
          <w:sz w:val="28"/>
          <w:szCs w:val="28"/>
          <w:lang w:eastAsia="ru-RU"/>
        </w:rPr>
      </w:pPr>
      <w:r w:rsidRPr="0053784C">
        <w:rPr>
          <w:rFonts w:ascii="Times New Roman" w:eastAsia="Times New Roman" w:hAnsi="Times New Roman" w:cs="Times New Roman"/>
          <w:sz w:val="28"/>
          <w:szCs w:val="28"/>
          <w:lang w:eastAsia="ru-RU"/>
        </w:rPr>
        <w:t>В филиалах классными руководителями поддерживается постоянная связь с законными представителями обучающихся для своевременного реагирования на изменения поведения или в случаях других нарушений, осуществляется взаимодействие с правоохранительными органами.</w:t>
      </w:r>
    </w:p>
    <w:p w:rsidR="00D15374" w:rsidRDefault="0053784C" w:rsidP="00D15374">
      <w:pPr>
        <w:spacing w:after="0" w:line="240" w:lineRule="auto"/>
        <w:ind w:firstLine="709"/>
        <w:contextualSpacing/>
        <w:jc w:val="both"/>
        <w:rPr>
          <w:rFonts w:ascii="Times New Roman" w:eastAsia="Calibri" w:hAnsi="Times New Roman" w:cs="Times New Roman"/>
          <w:sz w:val="28"/>
          <w:szCs w:val="28"/>
        </w:rPr>
      </w:pPr>
      <w:r w:rsidRPr="00A777E7">
        <w:rPr>
          <w:rFonts w:ascii="Times New Roman" w:eastAsia="Calibri" w:hAnsi="Times New Roman" w:cs="Times New Roman"/>
          <w:sz w:val="28"/>
          <w:szCs w:val="28"/>
        </w:rPr>
        <w:t>В</w:t>
      </w:r>
      <w:r w:rsidRPr="0053784C">
        <w:rPr>
          <w:rFonts w:ascii="Times New Roman" w:eastAsia="Calibri" w:hAnsi="Times New Roman" w:cs="Times New Roman"/>
          <w:sz w:val="28"/>
          <w:szCs w:val="28"/>
        </w:rPr>
        <w:t xml:space="preserve"> </w:t>
      </w:r>
      <w:r w:rsidRPr="00D15374">
        <w:rPr>
          <w:rFonts w:ascii="Times New Roman" w:eastAsia="Calibri" w:hAnsi="Times New Roman" w:cs="Times New Roman"/>
          <w:b/>
          <w:sz w:val="28"/>
          <w:szCs w:val="28"/>
        </w:rPr>
        <w:t>Южно-Российском государственном политехническом университете (НПИ) имени М.И. Платова</w:t>
      </w:r>
      <w:r w:rsidRPr="0053784C">
        <w:rPr>
          <w:rFonts w:ascii="Times New Roman" w:eastAsia="Calibri" w:hAnsi="Times New Roman" w:cs="Times New Roman"/>
          <w:sz w:val="28"/>
          <w:szCs w:val="28"/>
        </w:rPr>
        <w:t xml:space="preserve"> на регулярной основе в 2025 году проводится </w:t>
      </w:r>
      <w:r w:rsidR="00D15374">
        <w:rPr>
          <w:rFonts w:ascii="Times New Roman" w:eastAsia="Calibri" w:hAnsi="Times New Roman" w:cs="Times New Roman"/>
          <w:sz w:val="28"/>
          <w:szCs w:val="28"/>
        </w:rPr>
        <w:t>ряд</w:t>
      </w:r>
      <w:r w:rsidRPr="0053784C">
        <w:rPr>
          <w:rFonts w:ascii="Times New Roman" w:eastAsia="Calibri" w:hAnsi="Times New Roman" w:cs="Times New Roman"/>
          <w:sz w:val="28"/>
          <w:szCs w:val="28"/>
        </w:rPr>
        <w:t xml:space="preserve"> мероприятий:</w:t>
      </w:r>
    </w:p>
    <w:p w:rsidR="00D15374" w:rsidRDefault="0053784C" w:rsidP="00D15374">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lastRenderedPageBreak/>
        <w:t xml:space="preserve">- распространение информации в рамках образовательных программ для иностранных студентов: </w:t>
      </w:r>
    </w:p>
    <w:p w:rsidR="00D15374" w:rsidRDefault="0053784C" w:rsidP="00D15374">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1. «Право» - «Система конституционных прав и свобод в РФ»; «Понятие административного права Российской Федерации. Административные наказания: понятие и виды»; «Понятие и задачи уголовного права. Понятие уголовной ответственности, её возникновение и прекращение». </w:t>
      </w:r>
    </w:p>
    <w:p w:rsidR="00D15374" w:rsidRDefault="0053784C" w:rsidP="00D15374">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2. «Социология» - «Миграция и ее виды. Причины и механизмы миграции»; «Социальные, культурные и экономические последствия миграционных процессов». </w:t>
      </w:r>
    </w:p>
    <w:p w:rsidR="00D15374" w:rsidRDefault="0053784C" w:rsidP="00D15374">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3. «Русский язык» - «Общежитие, комната»; «Мой университет»; «Новочеркасск, улицы, транспорт»; «Отдых и интересы»; «Покупки, магазин, рынок»; «Учеба, работа»; «Система образования, факультеты»; «Наука, ученые ЮРГПУ(НПИ)». </w:t>
      </w:r>
    </w:p>
    <w:p w:rsidR="0053784C" w:rsidRPr="0053784C" w:rsidRDefault="0053784C" w:rsidP="00D15374">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4. «История России» - «Рождение России. Истоки её взаимоотношений с западом и востоком»; «Борьба СССР с европейским фашизмом и японским милитаризмом. Победа советского народа в Великой Отечественной войне 1941-1945гг»; «История </w:t>
      </w:r>
      <w:proofErr w:type="spellStart"/>
      <w:r w:rsidRPr="0053784C">
        <w:rPr>
          <w:rFonts w:ascii="Times New Roman" w:eastAsia="Calibri" w:hAnsi="Times New Roman" w:cs="Times New Roman"/>
          <w:sz w:val="28"/>
          <w:szCs w:val="28"/>
        </w:rPr>
        <w:t>Alma</w:t>
      </w:r>
      <w:proofErr w:type="spellEnd"/>
      <w:r w:rsidRPr="0053784C">
        <w:rPr>
          <w:rFonts w:ascii="Times New Roman" w:eastAsia="Calibri" w:hAnsi="Times New Roman" w:cs="Times New Roman"/>
          <w:sz w:val="28"/>
          <w:szCs w:val="28"/>
        </w:rPr>
        <w:t xml:space="preserve"> </w:t>
      </w:r>
      <w:proofErr w:type="spellStart"/>
      <w:r w:rsidRPr="0053784C">
        <w:rPr>
          <w:rFonts w:ascii="Times New Roman" w:eastAsia="Calibri" w:hAnsi="Times New Roman" w:cs="Times New Roman"/>
          <w:sz w:val="28"/>
          <w:szCs w:val="28"/>
        </w:rPr>
        <w:t>mater</w:t>
      </w:r>
      <w:proofErr w:type="spellEnd"/>
      <w:r w:rsidRPr="0053784C">
        <w:rPr>
          <w:rFonts w:ascii="Times New Roman" w:eastAsia="Calibri" w:hAnsi="Times New Roman" w:cs="Times New Roman"/>
          <w:sz w:val="28"/>
          <w:szCs w:val="28"/>
        </w:rPr>
        <w:t>: от Алексеевского Донского политехнического института к лучшему вузу Юга России»; «Российская Федерация в первой четверти XXI века. Борьба России за многополярный</w:t>
      </w:r>
      <w:r w:rsidRPr="0053784C">
        <w:rPr>
          <w:rFonts w:ascii="Times New Roman" w:eastAsia="Calibri" w:hAnsi="Times New Roman" w:cs="Times New Roman"/>
          <w:color w:val="000000"/>
          <w:sz w:val="28"/>
          <w:szCs w:val="28"/>
        </w:rPr>
        <w:t xml:space="preserve"> мир»; «Возрождение казачества и установление его социального партнерства с Российским государством»; «Историческая память о прошлом и общественные формы борьбы современной российской молодёжи за новую суверенную Россию»;</w:t>
      </w:r>
    </w:p>
    <w:p w:rsidR="0053784C" w:rsidRPr="0053784C" w:rsidRDefault="0053784C" w:rsidP="00A777E7">
      <w:pPr>
        <w:spacing w:after="0" w:line="240" w:lineRule="auto"/>
        <w:ind w:firstLine="709"/>
        <w:contextualSpacing/>
        <w:jc w:val="both"/>
        <w:rPr>
          <w:rFonts w:ascii="Times New Roman" w:eastAsia="Calibri" w:hAnsi="Times New Roman" w:cs="Times New Roman"/>
          <w:color w:val="000000"/>
          <w:sz w:val="28"/>
          <w:szCs w:val="28"/>
        </w:rPr>
      </w:pPr>
      <w:r w:rsidRPr="0053784C">
        <w:rPr>
          <w:rFonts w:ascii="Times New Roman" w:eastAsia="Calibri" w:hAnsi="Times New Roman" w:cs="Times New Roman"/>
          <w:sz w:val="28"/>
          <w:szCs w:val="28"/>
        </w:rPr>
        <w:t xml:space="preserve">- </w:t>
      </w:r>
      <w:r w:rsidRPr="0053784C">
        <w:rPr>
          <w:rFonts w:ascii="Times New Roman" w:eastAsia="Calibri" w:hAnsi="Times New Roman" w:cs="Times New Roman"/>
          <w:color w:val="000000"/>
          <w:sz w:val="28"/>
          <w:szCs w:val="28"/>
        </w:rPr>
        <w:t>собрания с гражданами Узбекистана, Казахстана, Армении, Азербайджана, Киргизии, Туркменистана, Таджикистана, с выпускниками подготовительного отделения для иностранных граждан по вопросам противодействия идеологии терроризма и экстремизма в молодёжной среде и этнических группах вуза;</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color w:val="000000"/>
          <w:sz w:val="28"/>
          <w:szCs w:val="28"/>
        </w:rPr>
        <w:t xml:space="preserve">- в рамках повышения квалификации преподавателей </w:t>
      </w:r>
      <w:r w:rsidRPr="0053784C">
        <w:rPr>
          <w:rFonts w:ascii="Times New Roman" w:eastAsia="Calibri" w:hAnsi="Times New Roman" w:cs="Times New Roman"/>
          <w:sz w:val="28"/>
          <w:szCs w:val="28"/>
        </w:rPr>
        <w:t xml:space="preserve">- индивидуальные и групповые консультации психологом по вопросам культурной адаптации и профилактики терроризма, разъяснение форм и характера работы спецслужб не дружественных стран по распространению деструктивных идей, кроме того, большое внимание уделяется вопросу обучения и повышения квалификации сотрудников, ответственных за реализацию профилактической работы, активное участие в обучающих </w:t>
      </w:r>
      <w:proofErr w:type="spellStart"/>
      <w:r w:rsidRPr="0053784C">
        <w:rPr>
          <w:rFonts w:ascii="Times New Roman" w:eastAsia="Calibri" w:hAnsi="Times New Roman" w:cs="Times New Roman"/>
          <w:sz w:val="28"/>
          <w:szCs w:val="28"/>
        </w:rPr>
        <w:t>вебинарах</w:t>
      </w:r>
      <w:proofErr w:type="spellEnd"/>
      <w:r w:rsidRPr="0053784C">
        <w:rPr>
          <w:rFonts w:ascii="Times New Roman" w:eastAsia="Calibri" w:hAnsi="Times New Roman" w:cs="Times New Roman"/>
          <w:sz w:val="28"/>
          <w:szCs w:val="28"/>
        </w:rPr>
        <w:t>, семинарах НЦПТИ, издан приказ ректора о повторном изучении Методических рекомендаций, закреплении должностных лиц факультетов, институтов за исполнение «Частного плана мероприятий по профилактике идеологии экстремизма и терроризма в ЮРГПУ(НПИ)»;</w:t>
      </w:r>
    </w:p>
    <w:p w:rsid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color w:val="000000"/>
          <w:sz w:val="28"/>
          <w:szCs w:val="28"/>
        </w:rPr>
        <w:t xml:space="preserve"> - </w:t>
      </w:r>
      <w:r w:rsidRPr="0053784C">
        <w:rPr>
          <w:rFonts w:ascii="Times New Roman" w:eastAsia="Calibri" w:hAnsi="Times New Roman" w:cs="Times New Roman"/>
          <w:sz w:val="28"/>
          <w:szCs w:val="28"/>
        </w:rPr>
        <w:t xml:space="preserve">кураторство студентов старших курсов – распространенная практика профилактики </w:t>
      </w:r>
      <w:r w:rsidR="00D15374">
        <w:rPr>
          <w:rFonts w:ascii="Times New Roman" w:eastAsia="Calibri" w:hAnsi="Times New Roman" w:cs="Times New Roman"/>
          <w:sz w:val="28"/>
          <w:szCs w:val="28"/>
        </w:rPr>
        <w:t xml:space="preserve">правонарушений в ЮРГПУ(НПИ). </w:t>
      </w:r>
      <w:r w:rsidR="00D15374">
        <w:rPr>
          <w:rFonts w:ascii="Times New Roman" w:eastAsia="Calibri" w:hAnsi="Times New Roman" w:cs="Times New Roman"/>
          <w:sz w:val="28"/>
          <w:szCs w:val="28"/>
        </w:rPr>
        <w:br/>
        <w:t xml:space="preserve">За </w:t>
      </w:r>
      <w:r w:rsidRPr="0053784C">
        <w:rPr>
          <w:rFonts w:ascii="Times New Roman" w:eastAsia="Calibri" w:hAnsi="Times New Roman" w:cs="Times New Roman"/>
          <w:sz w:val="28"/>
          <w:szCs w:val="28"/>
        </w:rPr>
        <w:t>студентами</w:t>
      </w:r>
      <w:r w:rsidRPr="0053784C">
        <w:rPr>
          <w:rFonts w:ascii="Times New Roman" w:eastAsia="Calibri" w:hAnsi="Times New Roman" w:cs="Times New Roman"/>
          <w:sz w:val="28"/>
          <w:szCs w:val="28"/>
        </w:rPr>
        <w:noBreakHyphen/>
        <w:t>первокурсниками закрепляются кураторы – студенты старших курсов, которые помогают адаптироваться в новой среде. Кураторы старшекурсники и преподаватели формируют своим примером положительное мнение о студенческой жизни, а доверительные отношения между куратором и студентом позволяют своевременно реагировать на различные мнения студентов.</w:t>
      </w:r>
    </w:p>
    <w:p w:rsidR="00170E81" w:rsidRDefault="00170E81" w:rsidP="00A777E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w:t>
      </w:r>
      <w:r w:rsidRPr="00170E81">
        <w:rPr>
          <w:rFonts w:ascii="Times New Roman" w:eastAsia="Calibri" w:hAnsi="Times New Roman" w:cs="Times New Roman"/>
          <w:b/>
          <w:sz w:val="28"/>
          <w:szCs w:val="28"/>
        </w:rPr>
        <w:t>Донском государственном техническом университете</w:t>
      </w:r>
      <w:r>
        <w:rPr>
          <w:rFonts w:ascii="Times New Roman" w:eastAsia="Calibri" w:hAnsi="Times New Roman" w:cs="Times New Roman"/>
          <w:sz w:val="28"/>
          <w:szCs w:val="28"/>
        </w:rPr>
        <w:t xml:space="preserve"> проводится следующая работа:</w:t>
      </w:r>
    </w:p>
    <w:p w:rsidR="00497882" w:rsidRPr="0053784C" w:rsidRDefault="00497882" w:rsidP="00A777E7">
      <w:pPr>
        <w:spacing w:after="0" w:line="240" w:lineRule="auto"/>
        <w:ind w:firstLine="709"/>
        <w:contextualSpacing/>
        <w:jc w:val="both"/>
        <w:rPr>
          <w:rFonts w:ascii="Times New Roman" w:eastAsia="Calibri" w:hAnsi="Times New Roman" w:cs="Times New Roman"/>
          <w:color w:val="000000"/>
          <w:sz w:val="28"/>
          <w:szCs w:val="28"/>
        </w:rPr>
      </w:pPr>
    </w:p>
    <w:tbl>
      <w:tblPr>
        <w:tblStyle w:val="1"/>
        <w:tblW w:w="9918" w:type="dxa"/>
        <w:tblLayout w:type="fixed"/>
        <w:tblLook w:val="04A0" w:firstRow="1" w:lastRow="0" w:firstColumn="1" w:lastColumn="0" w:noHBand="0" w:noVBand="1"/>
      </w:tblPr>
      <w:tblGrid>
        <w:gridCol w:w="3256"/>
        <w:gridCol w:w="3969"/>
        <w:gridCol w:w="2693"/>
      </w:tblGrid>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jc w:val="center"/>
              <w:rPr>
                <w:rFonts w:ascii="Times New Roman" w:eastAsia="Calibri" w:hAnsi="Times New Roman" w:cs="Times New Roman"/>
                <w:sz w:val="24"/>
                <w:szCs w:val="24"/>
              </w:rPr>
            </w:pPr>
            <w:r w:rsidRPr="00497882">
              <w:rPr>
                <w:rFonts w:ascii="Times New Roman" w:eastAsia="Calibri" w:hAnsi="Times New Roman" w:cs="Times New Roman"/>
                <w:bCs/>
                <w:sz w:val="24"/>
                <w:szCs w:val="24"/>
              </w:rPr>
              <w:t>Название мероприятия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jc w:val="center"/>
              <w:rPr>
                <w:rFonts w:ascii="Times New Roman" w:eastAsia="Calibri" w:hAnsi="Times New Roman" w:cs="Times New Roman"/>
                <w:sz w:val="24"/>
                <w:szCs w:val="24"/>
              </w:rPr>
            </w:pPr>
            <w:r w:rsidRPr="00497882">
              <w:rPr>
                <w:rFonts w:ascii="Times New Roman" w:eastAsia="Calibri" w:hAnsi="Times New Roman" w:cs="Times New Roman"/>
                <w:bCs/>
                <w:sz w:val="24"/>
                <w:szCs w:val="24"/>
              </w:rPr>
              <w:t>Ответственные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jc w:val="center"/>
              <w:rPr>
                <w:rFonts w:ascii="Times New Roman" w:eastAsia="Calibri" w:hAnsi="Times New Roman" w:cs="Times New Roman"/>
                <w:sz w:val="24"/>
                <w:szCs w:val="24"/>
              </w:rPr>
            </w:pPr>
            <w:r w:rsidRPr="00497882">
              <w:rPr>
                <w:rFonts w:ascii="Times New Roman" w:eastAsia="Calibri" w:hAnsi="Times New Roman" w:cs="Times New Roman"/>
                <w:bCs/>
                <w:sz w:val="24"/>
                <w:szCs w:val="24"/>
              </w:rPr>
              <w:t>Отметка о выполнении</w:t>
            </w:r>
          </w:p>
        </w:tc>
      </w:tr>
      <w:tr w:rsidR="00497882" w:rsidRPr="00497882" w:rsidTr="00497882">
        <w:trPr>
          <w:trHeight w:val="709"/>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bCs/>
                <w:sz w:val="24"/>
                <w:szCs w:val="24"/>
              </w:rPr>
            </w:pPr>
            <w:r w:rsidRPr="00497882">
              <w:rPr>
                <w:rFonts w:ascii="Times New Roman" w:eastAsia="Calibri" w:hAnsi="Times New Roman" w:cs="Times New Roman"/>
                <w:bCs/>
                <w:sz w:val="24"/>
                <w:szCs w:val="24"/>
              </w:rPr>
              <w:t>Разработка и запуск «Плана мероприятий по противодействию идеологии терроризма среди иностранных обучающихся ДГТУ на 2025-2026 учебный год»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b/>
                <w:bCs/>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Факультет «Международный»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b/>
                <w:bCs/>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Разработан, ожидает согласования</w:t>
            </w:r>
          </w:p>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Проведение профилактических бесед по гармонизации межэтнических, межнациональных, межкультурных отношений и профилактике проявлений экстремистской направленности среди обучающихся.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Выполняется в течение года</w:t>
            </w:r>
            <w:r w:rsidRPr="00497882">
              <w:rPr>
                <w:rFonts w:ascii="Times New Roman" w:eastAsia="Calibri" w:hAnsi="Times New Roman" w:cs="Times New Roman"/>
                <w:sz w:val="24"/>
                <w:szCs w:val="24"/>
              </w:rPr>
              <w:br/>
            </w:r>
            <w:r w:rsidRPr="00497882">
              <w:rPr>
                <w:rFonts w:ascii="Times New Roman" w:eastAsia="Calibri" w:hAnsi="Times New Roman" w:cs="Times New Roman"/>
                <w:sz w:val="24"/>
                <w:szCs w:val="24"/>
              </w:rPr>
              <w:br/>
              <w:t xml:space="preserve">В </w:t>
            </w:r>
            <w:proofErr w:type="spellStart"/>
            <w:r w:rsidRPr="00497882">
              <w:rPr>
                <w:rFonts w:ascii="Times New Roman" w:eastAsia="Calibri" w:hAnsi="Times New Roman" w:cs="Times New Roman"/>
                <w:sz w:val="24"/>
                <w:szCs w:val="24"/>
              </w:rPr>
              <w:t>соцсетях</w:t>
            </w:r>
            <w:proofErr w:type="spellEnd"/>
            <w:r w:rsidRPr="00497882">
              <w:rPr>
                <w:rFonts w:ascii="Times New Roman" w:eastAsia="Calibri" w:hAnsi="Times New Roman" w:cs="Times New Roman"/>
                <w:sz w:val="24"/>
                <w:szCs w:val="24"/>
              </w:rPr>
              <w:t xml:space="preserve"> факультета регулярные новости, освещение проблем межнациональных и межэтнических конфликтов, распространение идей дружбы народов: </w:t>
            </w:r>
            <w:hyperlink r:id="rId15" w:history="1">
              <w:r w:rsidRPr="00497882">
                <w:rPr>
                  <w:rFonts w:ascii="Times New Roman" w:eastAsia="Calibri" w:hAnsi="Times New Roman" w:cs="Times New Roman"/>
                  <w:color w:val="0563C1"/>
                  <w:sz w:val="24"/>
                  <w:szCs w:val="24"/>
                  <w:u w:val="single"/>
                </w:rPr>
                <w:t>https://t.me/intdstu/1862</w:t>
              </w:r>
            </w:hyperlink>
            <w:r w:rsidRPr="00497882">
              <w:rPr>
                <w:rFonts w:ascii="Times New Roman" w:eastAsia="Calibri" w:hAnsi="Times New Roman" w:cs="Times New Roman"/>
                <w:sz w:val="24"/>
                <w:szCs w:val="24"/>
              </w:rPr>
              <w:br/>
            </w:r>
            <w:hyperlink r:id="rId16" w:history="1">
              <w:r w:rsidRPr="00497882">
                <w:rPr>
                  <w:rFonts w:ascii="Times New Roman" w:eastAsia="Calibri" w:hAnsi="Times New Roman" w:cs="Times New Roman"/>
                  <w:color w:val="0563C1"/>
                  <w:sz w:val="24"/>
                  <w:szCs w:val="24"/>
                  <w:u w:val="single"/>
                </w:rPr>
                <w:t>https://t.me/intdstu/1855</w:t>
              </w:r>
            </w:hyperlink>
            <w:r w:rsidRPr="00497882">
              <w:rPr>
                <w:rFonts w:ascii="Times New Roman" w:eastAsia="Calibri" w:hAnsi="Times New Roman" w:cs="Times New Roman"/>
                <w:sz w:val="24"/>
                <w:szCs w:val="24"/>
              </w:rPr>
              <w:br/>
            </w:r>
            <w:hyperlink r:id="rId17" w:history="1">
              <w:r w:rsidRPr="00497882">
                <w:rPr>
                  <w:rFonts w:ascii="Times New Roman" w:eastAsia="Calibri" w:hAnsi="Times New Roman" w:cs="Times New Roman"/>
                  <w:color w:val="0563C1"/>
                  <w:sz w:val="24"/>
                  <w:szCs w:val="24"/>
                  <w:u w:val="single"/>
                </w:rPr>
                <w:t>https://t.me/intdstu/1766</w:t>
              </w:r>
            </w:hyperlink>
            <w:r w:rsidRPr="00497882">
              <w:rPr>
                <w:rFonts w:ascii="Times New Roman" w:eastAsia="Calibri" w:hAnsi="Times New Roman" w:cs="Times New Roman"/>
                <w:sz w:val="24"/>
                <w:szCs w:val="24"/>
              </w:rPr>
              <w:br/>
            </w:r>
            <w:hyperlink r:id="rId18" w:history="1">
              <w:r w:rsidRPr="00497882">
                <w:rPr>
                  <w:rFonts w:ascii="Times New Roman" w:eastAsia="Calibri" w:hAnsi="Times New Roman" w:cs="Times New Roman"/>
                  <w:color w:val="0563C1"/>
                  <w:sz w:val="24"/>
                  <w:szCs w:val="24"/>
                  <w:u w:val="single"/>
                </w:rPr>
                <w:t>https://t.me/intdstu/1761</w:t>
              </w:r>
            </w:hyperlink>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Проведение бесед о недопущении правонарушений среди иностранных обучающихся и предотвращении совершения противоправных действий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br/>
            </w:r>
            <w:hyperlink r:id="rId19" w:history="1">
              <w:r w:rsidRPr="00497882">
                <w:rPr>
                  <w:rFonts w:ascii="Times New Roman" w:eastAsia="Calibri" w:hAnsi="Times New Roman" w:cs="Times New Roman"/>
                  <w:color w:val="0563C1"/>
                  <w:sz w:val="24"/>
                  <w:szCs w:val="24"/>
                  <w:u w:val="single"/>
                </w:rPr>
                <w:t>https://t.me/intdstu/1046</w:t>
              </w:r>
            </w:hyperlink>
            <w:r w:rsidRPr="00497882">
              <w:rPr>
                <w:rFonts w:ascii="Times New Roman" w:eastAsia="Calibri" w:hAnsi="Times New Roman" w:cs="Times New Roman"/>
                <w:sz w:val="24"/>
                <w:szCs w:val="24"/>
              </w:rPr>
              <w:br/>
            </w:r>
            <w:hyperlink r:id="rId20" w:history="1">
              <w:r w:rsidRPr="00497882">
                <w:rPr>
                  <w:rFonts w:ascii="Times New Roman" w:eastAsia="Calibri" w:hAnsi="Times New Roman" w:cs="Times New Roman"/>
                  <w:color w:val="0563C1"/>
                  <w:sz w:val="24"/>
                  <w:szCs w:val="24"/>
                  <w:u w:val="single"/>
                </w:rPr>
                <w:t>https://t.me/intdstu/1608</w:t>
              </w:r>
            </w:hyperlink>
          </w:p>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Организация и проведение олимпиад, конференций, круглых столов с целью гармонизации межнациональных отношений, предотвращение </w:t>
            </w:r>
            <w:proofErr w:type="spellStart"/>
            <w:r w:rsidRPr="00497882">
              <w:rPr>
                <w:rFonts w:ascii="Times New Roman" w:eastAsia="Calibri" w:hAnsi="Times New Roman" w:cs="Times New Roman"/>
                <w:sz w:val="24"/>
                <w:szCs w:val="24"/>
              </w:rPr>
              <w:t>конфликтогенных</w:t>
            </w:r>
            <w:proofErr w:type="spellEnd"/>
            <w:r w:rsidRPr="00497882">
              <w:rPr>
                <w:rFonts w:ascii="Times New Roman" w:eastAsia="Calibri" w:hAnsi="Times New Roman" w:cs="Times New Roman"/>
                <w:sz w:val="24"/>
                <w:szCs w:val="24"/>
              </w:rPr>
              <w:t xml:space="preserve"> </w:t>
            </w:r>
            <w:proofErr w:type="gramStart"/>
            <w:r w:rsidRPr="00497882">
              <w:rPr>
                <w:rFonts w:ascii="Times New Roman" w:eastAsia="Calibri" w:hAnsi="Times New Roman" w:cs="Times New Roman"/>
                <w:sz w:val="24"/>
                <w:szCs w:val="24"/>
              </w:rPr>
              <w:t xml:space="preserve">ситуаций.  </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 преподаватели кафедры «Русский язык как иностранный», кафедра «Общегуманитарные и естественнонаучные дисциплины»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21" w:history="1">
              <w:r w:rsidRPr="00497882">
                <w:rPr>
                  <w:rFonts w:ascii="Times New Roman" w:eastAsia="Calibri" w:hAnsi="Times New Roman" w:cs="Times New Roman"/>
                  <w:color w:val="0563C1"/>
                  <w:sz w:val="24"/>
                  <w:szCs w:val="24"/>
                  <w:u w:val="single"/>
                </w:rPr>
                <w:t>https://t.me/intdstu/1432</w:t>
              </w:r>
            </w:hyperlink>
            <w:r w:rsidRPr="00497882">
              <w:rPr>
                <w:rFonts w:ascii="Times New Roman" w:eastAsia="Calibri" w:hAnsi="Times New Roman" w:cs="Times New Roman"/>
                <w:sz w:val="24"/>
                <w:szCs w:val="24"/>
              </w:rPr>
              <w:br/>
            </w:r>
            <w:hyperlink r:id="rId22" w:history="1">
              <w:r w:rsidRPr="00497882">
                <w:rPr>
                  <w:rFonts w:ascii="Times New Roman" w:eastAsia="Calibri" w:hAnsi="Times New Roman" w:cs="Times New Roman"/>
                  <w:color w:val="0563C1"/>
                  <w:sz w:val="24"/>
                  <w:szCs w:val="24"/>
                  <w:u w:val="single"/>
                </w:rPr>
                <w:t>https://t.me/intdstu/1285</w:t>
              </w:r>
            </w:hyperlink>
            <w:r w:rsidRPr="00497882">
              <w:rPr>
                <w:rFonts w:ascii="Times New Roman" w:eastAsia="Calibri" w:hAnsi="Times New Roman" w:cs="Times New Roman"/>
                <w:sz w:val="24"/>
                <w:szCs w:val="24"/>
              </w:rPr>
              <w:br/>
            </w:r>
            <w:hyperlink r:id="rId23" w:history="1">
              <w:r w:rsidRPr="00497882">
                <w:rPr>
                  <w:rFonts w:ascii="Times New Roman" w:eastAsia="Calibri" w:hAnsi="Times New Roman" w:cs="Times New Roman"/>
                  <w:color w:val="0563C1"/>
                  <w:sz w:val="24"/>
                  <w:szCs w:val="24"/>
                  <w:u w:val="single"/>
                </w:rPr>
                <w:t>https://t.me/intdstu/1032</w:t>
              </w:r>
            </w:hyperlink>
            <w:r w:rsidRPr="00497882">
              <w:rPr>
                <w:rFonts w:ascii="Times New Roman" w:eastAsia="Calibri" w:hAnsi="Times New Roman" w:cs="Times New Roman"/>
                <w:sz w:val="24"/>
                <w:szCs w:val="24"/>
              </w:rPr>
              <w:br/>
            </w:r>
            <w:hyperlink r:id="rId24" w:history="1">
              <w:r w:rsidRPr="00497882">
                <w:rPr>
                  <w:rFonts w:ascii="Times New Roman" w:eastAsia="Calibri" w:hAnsi="Times New Roman" w:cs="Times New Roman"/>
                  <w:color w:val="0563C1"/>
                  <w:sz w:val="24"/>
                  <w:szCs w:val="24"/>
                  <w:u w:val="single"/>
                </w:rPr>
                <w:t>https://t.me/intdstu/1006</w:t>
              </w:r>
            </w:hyperlink>
            <w:r w:rsidRPr="00497882">
              <w:rPr>
                <w:rFonts w:ascii="Times New Roman" w:eastAsia="Calibri" w:hAnsi="Times New Roman" w:cs="Times New Roman"/>
                <w:sz w:val="24"/>
                <w:szCs w:val="24"/>
              </w:rPr>
              <w:br/>
            </w:r>
            <w:hyperlink r:id="rId25" w:history="1">
              <w:r w:rsidRPr="00497882">
                <w:rPr>
                  <w:rFonts w:ascii="Times New Roman" w:eastAsia="Calibri" w:hAnsi="Times New Roman" w:cs="Times New Roman"/>
                  <w:color w:val="0563C1"/>
                  <w:sz w:val="24"/>
                  <w:szCs w:val="24"/>
                  <w:u w:val="single"/>
                </w:rPr>
                <w:t>https://t.me/intdstu/1526</w:t>
              </w:r>
            </w:hyperlink>
            <w:r w:rsidRPr="00497882">
              <w:rPr>
                <w:rFonts w:ascii="Times New Roman" w:eastAsia="Calibri" w:hAnsi="Times New Roman" w:cs="Times New Roman"/>
                <w:sz w:val="24"/>
                <w:szCs w:val="24"/>
              </w:rPr>
              <w:br/>
            </w:r>
            <w:hyperlink r:id="rId26" w:history="1">
              <w:r w:rsidRPr="00497882">
                <w:rPr>
                  <w:rFonts w:ascii="Times New Roman" w:eastAsia="Calibri" w:hAnsi="Times New Roman" w:cs="Times New Roman"/>
                  <w:color w:val="0563C1"/>
                  <w:sz w:val="24"/>
                  <w:szCs w:val="24"/>
                  <w:u w:val="single"/>
                </w:rPr>
                <w:t>https://t.me/intdstu/1535</w:t>
              </w:r>
            </w:hyperlink>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Индивидуальные встречи обучающихся с руководством факультета по недопущению деструктивных видов деятельности</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Н.В. Новикова</w:t>
            </w:r>
            <w:r w:rsidRPr="00497882">
              <w:rPr>
                <w:rFonts w:ascii="Times New Roman" w:eastAsia="Calibri" w:hAnsi="Times New Roman" w:cs="Times New Roman"/>
                <w:sz w:val="24"/>
                <w:szCs w:val="24"/>
              </w:rPr>
              <w:br/>
              <w:t>О.Е. Сироткин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27" w:history="1">
              <w:r w:rsidRPr="00497882">
                <w:rPr>
                  <w:rFonts w:ascii="Times New Roman" w:eastAsia="Calibri" w:hAnsi="Times New Roman" w:cs="Times New Roman"/>
                  <w:color w:val="0563C1"/>
                  <w:sz w:val="24"/>
                  <w:szCs w:val="24"/>
                  <w:u w:val="single"/>
                </w:rPr>
                <w:t>https://t.me/intdstu/1759</w:t>
              </w:r>
            </w:hyperlink>
            <w:r w:rsidRPr="00497882">
              <w:rPr>
                <w:rFonts w:ascii="Times New Roman" w:eastAsia="Calibri" w:hAnsi="Times New Roman" w:cs="Times New Roman"/>
                <w:sz w:val="24"/>
                <w:szCs w:val="24"/>
              </w:rPr>
              <w:br/>
            </w:r>
            <w:hyperlink r:id="rId28" w:history="1">
              <w:r w:rsidRPr="00497882">
                <w:rPr>
                  <w:rFonts w:ascii="Times New Roman" w:eastAsia="Calibri" w:hAnsi="Times New Roman" w:cs="Times New Roman"/>
                  <w:color w:val="0563C1"/>
                  <w:sz w:val="24"/>
                  <w:szCs w:val="24"/>
                  <w:u w:val="single"/>
                </w:rPr>
                <w:t>https://t.me/intdstu/984</w:t>
              </w:r>
            </w:hyperlink>
            <w:r w:rsidRPr="00497882">
              <w:rPr>
                <w:rFonts w:ascii="Times New Roman" w:eastAsia="Calibri" w:hAnsi="Times New Roman" w:cs="Times New Roman"/>
                <w:sz w:val="24"/>
                <w:szCs w:val="24"/>
              </w:rPr>
              <w:br/>
            </w:r>
            <w:hyperlink r:id="rId29" w:history="1">
              <w:r w:rsidRPr="00497882">
                <w:rPr>
                  <w:rFonts w:ascii="Times New Roman" w:eastAsia="Calibri" w:hAnsi="Times New Roman" w:cs="Times New Roman"/>
                  <w:color w:val="0563C1"/>
                  <w:sz w:val="24"/>
                  <w:szCs w:val="24"/>
                  <w:u w:val="single"/>
                </w:rPr>
                <w:t>https://t.me/intdstu/1046</w:t>
              </w:r>
            </w:hyperlink>
            <w:r w:rsidRPr="00497882">
              <w:rPr>
                <w:rFonts w:ascii="Times New Roman" w:eastAsia="Calibri" w:hAnsi="Times New Roman" w:cs="Times New Roman"/>
                <w:sz w:val="24"/>
                <w:szCs w:val="24"/>
              </w:rPr>
              <w:br/>
            </w:r>
            <w:hyperlink r:id="rId30" w:history="1">
              <w:r w:rsidRPr="00497882">
                <w:rPr>
                  <w:rFonts w:ascii="Times New Roman" w:eastAsia="Calibri" w:hAnsi="Times New Roman" w:cs="Times New Roman"/>
                  <w:color w:val="0563C1"/>
                  <w:sz w:val="24"/>
                  <w:szCs w:val="24"/>
                  <w:u w:val="single"/>
                </w:rPr>
                <w:t>https://t.me/intdstu/1608</w:t>
              </w:r>
            </w:hyperlink>
          </w:p>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pBdr>
                <w:top w:val="nil"/>
                <w:left w:val="nil"/>
                <w:bottom w:val="nil"/>
                <w:right w:val="nil"/>
                <w:between w:val="nil"/>
                <w:bar w:val="nil"/>
              </w:pBdr>
              <w:tabs>
                <w:tab w:val="left" w:pos="320"/>
                <w:tab w:val="left" w:pos="1440"/>
              </w:tabs>
              <w:suppressAutoHyphens/>
              <w:spacing w:before="40" w:after="60"/>
              <w:outlineLvl w:val="0"/>
              <w:rPr>
                <w:rFonts w:ascii="Times New Roman" w:eastAsia="Arial Unicode MS" w:hAnsi="Times New Roman" w:cs="Times New Roman"/>
                <w:color w:val="000000"/>
                <w:sz w:val="24"/>
                <w:szCs w:val="24"/>
                <w:u w:color="000000"/>
                <w:bdr w:val="nil"/>
                <w:lang w:eastAsia="ru-RU"/>
                <w14:textOutline w14:w="12700" w14:cap="flat" w14:cmpd="sng" w14:algn="ctr">
                  <w14:noFill/>
                  <w14:prstDash w14:val="solid"/>
                  <w14:miter w14:lim="400000"/>
                </w14:textOutline>
              </w:rPr>
            </w:pPr>
            <w:r w:rsidRPr="00497882">
              <w:rPr>
                <w:rFonts w:ascii="Times New Roman" w:eastAsia="Arial Unicode MS" w:hAnsi="Times New Roman" w:cs="Times New Roman"/>
                <w:color w:val="000000"/>
                <w:spacing w:val="-2"/>
                <w:sz w:val="24"/>
                <w:szCs w:val="24"/>
                <w:u w:color="000000"/>
                <w:bdr w:val="nil"/>
                <w:lang w:eastAsia="ru-RU"/>
                <w14:textOutline w14:w="12700" w14:cap="flat" w14:cmpd="sng" w14:algn="ctr">
                  <w14:noFill/>
                  <w14:prstDash w14:val="solid"/>
                  <w14:miter w14:lim="400000"/>
                </w14:textOutline>
              </w:rPr>
              <w:t xml:space="preserve">Наполнение информационного пространства актуальной информацией (социальные сети, справочник для иностранных студентов, сайт </w:t>
            </w:r>
            <w:r w:rsidRPr="00497882">
              <w:rPr>
                <w:rFonts w:ascii="Times New Roman" w:eastAsia="Arial Unicode MS" w:hAnsi="Times New Roman" w:cs="Times New Roman"/>
                <w:color w:val="000000"/>
                <w:spacing w:val="-2"/>
                <w:sz w:val="24"/>
                <w:szCs w:val="24"/>
                <w:u w:color="000000"/>
                <w:bdr w:val="nil"/>
                <w:lang w:eastAsia="ru-RU"/>
                <w14:textOutline w14:w="12700" w14:cap="flat" w14:cmpd="sng" w14:algn="ctr">
                  <w14:noFill/>
                  <w14:prstDash w14:val="solid"/>
                  <w14:miter w14:lim="400000"/>
                </w14:textOutline>
              </w:rPr>
              <w:lastRenderedPageBreak/>
              <w:t xml:space="preserve">университета), создание позитивного </w:t>
            </w:r>
            <w:proofErr w:type="spellStart"/>
            <w:r w:rsidRPr="00497882">
              <w:rPr>
                <w:rFonts w:ascii="Times New Roman" w:eastAsia="Arial Unicode MS" w:hAnsi="Times New Roman" w:cs="Times New Roman"/>
                <w:color w:val="000000"/>
                <w:spacing w:val="-2"/>
                <w:sz w:val="24"/>
                <w:szCs w:val="24"/>
                <w:u w:color="000000"/>
                <w:bdr w:val="nil"/>
                <w:lang w:eastAsia="ru-RU"/>
                <w14:textOutline w14:w="12700" w14:cap="flat" w14:cmpd="sng" w14:algn="ctr">
                  <w14:noFill/>
                  <w14:prstDash w14:val="solid"/>
                  <w14:miter w14:lim="400000"/>
                </w14:textOutline>
              </w:rPr>
              <w:t>медиаконтента</w:t>
            </w:r>
            <w:proofErr w:type="spellEnd"/>
            <w:r w:rsidRPr="00497882">
              <w:rPr>
                <w:rFonts w:ascii="Times New Roman" w:eastAsia="Arial Unicode MS" w:hAnsi="Times New Roman" w:cs="Times New Roman"/>
                <w:color w:val="000000"/>
                <w:spacing w:val="-2"/>
                <w:sz w:val="24"/>
                <w:szCs w:val="24"/>
                <w:u w:color="000000"/>
                <w:bdr w:val="nil"/>
                <w:lang w:eastAsia="ru-RU"/>
                <w14:textOutline w14:w="12700" w14:cap="flat" w14:cmpd="sng" w14:algn="ctr">
                  <w14:noFill/>
                  <w14:prstDash w14:val="solid"/>
                  <w14:miter w14:lim="400000"/>
                </w14:textOutline>
              </w:rPr>
              <w:t>, ведение календарных событий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lang w:val="en-US"/>
                <w14:textOutline w14:w="12700" w14:cap="flat" w14:cmpd="sng" w14:algn="ctr">
                  <w14:noFill/>
                  <w14:prstDash w14:val="solid"/>
                  <w14:miter w14:lim="400000"/>
                </w14:textOutline>
              </w:rPr>
              <w:lastRenderedPageBreak/>
              <w:t>Васильева</w:t>
            </w:r>
            <w:proofErr w:type="spellEnd"/>
            <w:r w:rsidRPr="00497882">
              <w:rPr>
                <w:rFonts w:ascii="Times New Roman" w:eastAsia="Calibri" w:hAnsi="Times New Roman" w:cs="Times New Roman"/>
                <w:sz w:val="24"/>
                <w:szCs w:val="24"/>
                <w:lang w:val="en-US"/>
                <w14:textOutline w14:w="12700" w14:cap="flat" w14:cmpd="sng" w14:algn="ctr">
                  <w14:noFill/>
                  <w14:prstDash w14:val="solid"/>
                  <w14:miter w14:lim="400000"/>
                </w14:textOutline>
              </w:rPr>
              <w:t xml:space="preserve"> М.Д.</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В социальных сетях факультета</w:t>
            </w:r>
            <w:r w:rsidRPr="00497882">
              <w:rPr>
                <w:rFonts w:ascii="Times New Roman" w:eastAsia="Calibri" w:hAnsi="Times New Roman" w:cs="Times New Roman"/>
                <w:sz w:val="24"/>
                <w:szCs w:val="24"/>
              </w:rPr>
              <w:br/>
            </w:r>
            <w:hyperlink r:id="rId31" w:history="1">
              <w:r w:rsidRPr="00497882">
                <w:rPr>
                  <w:rFonts w:ascii="Times New Roman" w:eastAsia="Calibri" w:hAnsi="Times New Roman" w:cs="Times New Roman"/>
                  <w:color w:val="0563C1"/>
                  <w:sz w:val="24"/>
                  <w:szCs w:val="24"/>
                  <w:u w:val="single"/>
                </w:rPr>
                <w:t>https://t.me/intdstu</w:t>
              </w:r>
            </w:hyperlink>
            <w:r w:rsidRPr="00497882">
              <w:rPr>
                <w:rFonts w:ascii="Times New Roman" w:eastAsia="Calibri" w:hAnsi="Times New Roman" w:cs="Times New Roman"/>
                <w:sz w:val="24"/>
                <w:szCs w:val="24"/>
              </w:rPr>
              <w:br/>
            </w:r>
            <w:hyperlink r:id="rId32" w:history="1">
              <w:r w:rsidRPr="00497882">
                <w:rPr>
                  <w:rFonts w:ascii="Times New Roman" w:eastAsia="Calibri" w:hAnsi="Times New Roman" w:cs="Times New Roman"/>
                  <w:color w:val="0563C1"/>
                  <w:sz w:val="24"/>
                  <w:szCs w:val="24"/>
                  <w:u w:val="single"/>
                </w:rPr>
                <w:t>https://vk.com/intfaculty</w:t>
              </w:r>
            </w:hyperlink>
            <w:r w:rsidRPr="00497882">
              <w:rPr>
                <w:rFonts w:ascii="Times New Roman" w:eastAsia="Calibri" w:hAnsi="Times New Roman" w:cs="Times New Roman"/>
                <w:color w:val="0563C1"/>
                <w:sz w:val="24"/>
                <w:szCs w:val="24"/>
                <w:u w:val="single"/>
              </w:rPr>
              <w:br/>
            </w:r>
            <w:hyperlink r:id="rId33" w:history="1">
              <w:r w:rsidRPr="00497882">
                <w:rPr>
                  <w:rFonts w:ascii="Times New Roman" w:eastAsia="Calibri" w:hAnsi="Times New Roman" w:cs="Times New Roman"/>
                  <w:color w:val="0563C1"/>
                  <w:sz w:val="24"/>
                  <w:szCs w:val="24"/>
                  <w:u w:val="single"/>
                </w:rPr>
                <w:t>https://t.me/intdstu/1317</w:t>
              </w:r>
            </w:hyperlink>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14:textOutline w14:w="12700" w14:cap="flat" w14:cmpd="sng" w14:algn="ctr">
                  <w14:noFill/>
                  <w14:prstDash w14:val="solid"/>
                  <w14:miter w14:lim="400000"/>
                </w14:textOutline>
              </w:rPr>
              <w:t>Создание</w:t>
            </w:r>
            <w:r w:rsidRPr="00497882">
              <w:rPr>
                <w:rFonts w:ascii="Times New Roman" w:eastAsia="Calibri" w:hAnsi="Times New Roman" w:cs="Times New Roman"/>
                <w:spacing w:val="98"/>
                <w:sz w:val="24"/>
                <w:szCs w:val="24"/>
                <w14:textOutline w14:w="12700" w14:cap="flat" w14:cmpd="sng" w14:algn="ctr">
                  <w14:noFill/>
                  <w14:prstDash w14:val="solid"/>
                  <w14:miter w14:lim="400000"/>
                </w14:textOutline>
              </w:rPr>
              <w:t xml:space="preserve"> </w:t>
            </w:r>
            <w:proofErr w:type="spellStart"/>
            <w:r w:rsidRPr="00497882">
              <w:rPr>
                <w:rFonts w:ascii="Times New Roman" w:eastAsia="Calibri" w:hAnsi="Times New Roman" w:cs="Times New Roman"/>
                <w:sz w:val="24"/>
                <w:szCs w:val="24"/>
                <w14:textOutline w14:w="12700" w14:cap="flat" w14:cmpd="sng" w14:algn="ctr">
                  <w14:noFill/>
                  <w14:prstDash w14:val="solid"/>
                  <w14:miter w14:lim="400000"/>
                </w14:textOutline>
              </w:rPr>
              <w:t>медиаконтента</w:t>
            </w:r>
            <w:proofErr w:type="spellEnd"/>
            <w:r w:rsidRPr="00497882">
              <w:rPr>
                <w:rFonts w:ascii="Times New Roman" w:eastAsia="Calibri" w:hAnsi="Times New Roman" w:cs="Times New Roman"/>
                <w:sz w:val="24"/>
                <w:szCs w:val="24"/>
                <w14:textOutline w14:w="12700" w14:cap="flat" w14:cmpd="sng" w14:algn="ctr">
                  <w14:noFill/>
                  <w14:prstDash w14:val="solid"/>
                  <w14:miter w14:lim="400000"/>
                </w14:textOutline>
              </w:rPr>
              <w:t>,</w:t>
            </w:r>
            <w:r w:rsidRPr="00497882">
              <w:rPr>
                <w:rFonts w:ascii="Times New Roman" w:eastAsia="Calibri" w:hAnsi="Times New Roman" w:cs="Times New Roman"/>
                <w:spacing w:val="99"/>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z w:val="24"/>
                <w:szCs w:val="24"/>
                <w14:textOutline w14:w="12700" w14:cap="flat" w14:cmpd="sng" w14:algn="ctr">
                  <w14:noFill/>
                  <w14:prstDash w14:val="solid"/>
                  <w14:miter w14:lim="400000"/>
                </w14:textOutline>
              </w:rPr>
              <w:t>направленного</w:t>
            </w:r>
            <w:r w:rsidRPr="00497882">
              <w:rPr>
                <w:rFonts w:ascii="Times New Roman" w:eastAsia="Calibri" w:hAnsi="Times New Roman" w:cs="Times New Roman"/>
                <w:spacing w:val="99"/>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z w:val="24"/>
                <w:szCs w:val="24"/>
                <w14:textOutline w14:w="12700" w14:cap="flat" w14:cmpd="sng" w14:algn="ctr">
                  <w14:noFill/>
                  <w14:prstDash w14:val="solid"/>
                  <w14:miter w14:lim="400000"/>
                </w14:textOutline>
              </w:rPr>
              <w:t>на</w:t>
            </w:r>
            <w:r w:rsidRPr="00497882">
              <w:rPr>
                <w:rFonts w:ascii="Times New Roman" w:eastAsia="Calibri" w:hAnsi="Times New Roman" w:cs="Times New Roman"/>
                <w:spacing w:val="98"/>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pacing w:val="-2"/>
                <w:sz w:val="24"/>
                <w:szCs w:val="24"/>
                <w14:textOutline w14:w="12700" w14:cap="flat" w14:cmpd="sng" w14:algn="ctr">
                  <w14:noFill/>
                  <w14:prstDash w14:val="solid"/>
                  <w14:miter w14:lim="400000"/>
                </w14:textOutline>
              </w:rPr>
              <w:t>противодействие распространению</w:t>
            </w:r>
            <w:r w:rsidRPr="00497882">
              <w:rPr>
                <w:rFonts w:ascii="Times New Roman" w:eastAsia="Calibri" w:hAnsi="Times New Roman" w:cs="Times New Roman"/>
                <w:spacing w:val="8"/>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pacing w:val="-2"/>
                <w:sz w:val="24"/>
                <w:szCs w:val="24"/>
                <w14:textOutline w14:w="12700" w14:cap="flat" w14:cmpd="sng" w14:algn="ctr">
                  <w14:noFill/>
                  <w14:prstDash w14:val="solid"/>
                  <w14:miter w14:lim="400000"/>
                </w14:textOutline>
              </w:rPr>
              <w:t>идеологии</w:t>
            </w:r>
            <w:r w:rsidRPr="00497882">
              <w:rPr>
                <w:rFonts w:ascii="Times New Roman" w:eastAsia="Calibri" w:hAnsi="Times New Roman" w:cs="Times New Roman"/>
                <w:spacing w:val="8"/>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pacing w:val="-2"/>
                <w:sz w:val="24"/>
                <w:szCs w:val="24"/>
                <w14:textOutline w14:w="12700" w14:cap="flat" w14:cmpd="sng" w14:algn="ctr">
                  <w14:noFill/>
                  <w14:prstDash w14:val="solid"/>
                  <w14:miter w14:lim="400000"/>
                </w14:textOutline>
              </w:rPr>
              <w:t>терроризма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34" w:history="1">
              <w:r w:rsidRPr="00497882">
                <w:rPr>
                  <w:rFonts w:ascii="Times New Roman" w:eastAsia="Calibri" w:hAnsi="Times New Roman" w:cs="Times New Roman"/>
                  <w:color w:val="0563C1"/>
                  <w:sz w:val="24"/>
                  <w:szCs w:val="24"/>
                  <w:u w:val="single"/>
                </w:rPr>
                <w:t>https://t.me/intdstu/1829</w:t>
              </w:r>
            </w:hyperlink>
            <w:r w:rsidRPr="00497882">
              <w:rPr>
                <w:rFonts w:ascii="Times New Roman" w:eastAsia="Calibri" w:hAnsi="Times New Roman" w:cs="Times New Roman"/>
                <w:sz w:val="24"/>
                <w:szCs w:val="24"/>
              </w:rPr>
              <w:br/>
            </w:r>
            <w:r w:rsidRPr="00497882">
              <w:rPr>
                <w:rFonts w:ascii="Times New Roman" w:eastAsia="Calibri" w:hAnsi="Times New Roman" w:cs="Times New Roman"/>
                <w:sz w:val="24"/>
                <w:szCs w:val="24"/>
              </w:rPr>
              <w:br/>
            </w:r>
            <w:proofErr w:type="gramStart"/>
            <w:r w:rsidRPr="00497882">
              <w:rPr>
                <w:rFonts w:ascii="Times New Roman" w:eastAsia="Calibri" w:hAnsi="Times New Roman" w:cs="Times New Roman"/>
                <w:sz w:val="24"/>
                <w:szCs w:val="24"/>
              </w:rPr>
              <w:t>В</w:t>
            </w:r>
            <w:proofErr w:type="gramEnd"/>
            <w:r w:rsidRPr="00497882">
              <w:rPr>
                <w:rFonts w:ascii="Times New Roman" w:eastAsia="Calibri" w:hAnsi="Times New Roman" w:cs="Times New Roman"/>
                <w:sz w:val="24"/>
                <w:szCs w:val="24"/>
              </w:rPr>
              <w:t xml:space="preserve"> социальных сетях факультета</w:t>
            </w:r>
            <w:r w:rsidRPr="00497882">
              <w:rPr>
                <w:rFonts w:ascii="Times New Roman" w:eastAsia="Calibri" w:hAnsi="Times New Roman" w:cs="Times New Roman"/>
                <w:sz w:val="24"/>
                <w:szCs w:val="24"/>
              </w:rPr>
              <w:br/>
            </w:r>
            <w:hyperlink r:id="rId35" w:history="1">
              <w:r w:rsidRPr="00497882">
                <w:rPr>
                  <w:rFonts w:ascii="Times New Roman" w:eastAsia="Calibri" w:hAnsi="Times New Roman" w:cs="Times New Roman"/>
                  <w:color w:val="0563C1"/>
                  <w:sz w:val="24"/>
                  <w:szCs w:val="24"/>
                  <w:u w:val="single"/>
                </w:rPr>
                <w:t>https://t.me/intdstu</w:t>
              </w:r>
            </w:hyperlink>
            <w:r w:rsidRPr="00497882">
              <w:rPr>
                <w:rFonts w:ascii="Times New Roman" w:eastAsia="Calibri" w:hAnsi="Times New Roman" w:cs="Times New Roman"/>
                <w:sz w:val="24"/>
                <w:szCs w:val="24"/>
              </w:rPr>
              <w:br/>
            </w:r>
            <w:hyperlink r:id="rId36" w:history="1">
              <w:r w:rsidRPr="00497882">
                <w:rPr>
                  <w:rFonts w:ascii="Times New Roman" w:eastAsia="Calibri" w:hAnsi="Times New Roman" w:cs="Times New Roman"/>
                  <w:color w:val="0563C1"/>
                  <w:sz w:val="24"/>
                  <w:szCs w:val="24"/>
                  <w:u w:val="single"/>
                </w:rPr>
                <w:t>https://vk.com/intfaculty</w:t>
              </w:r>
            </w:hyperlink>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14:textOutline w14:w="12700" w14:cap="flat" w14:cmpd="sng" w14:algn="ctr">
                  <w14:noFill/>
                  <w14:prstDash w14:val="solid"/>
                  <w14:miter w14:lim="400000"/>
                </w14:textOutline>
              </w:rPr>
              <w:t>Создание</w:t>
            </w:r>
            <w:r w:rsidRPr="00497882">
              <w:rPr>
                <w:rFonts w:ascii="Times New Roman" w:eastAsia="Calibri" w:hAnsi="Times New Roman" w:cs="Times New Roman"/>
                <w:spacing w:val="-4"/>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z w:val="24"/>
                <w:szCs w:val="24"/>
                <w14:textOutline w14:w="12700" w14:cap="flat" w14:cmpd="sng" w14:algn="ctr">
                  <w14:noFill/>
                  <w14:prstDash w14:val="solid"/>
                  <w14:miter w14:lim="400000"/>
                </w14:textOutline>
              </w:rPr>
              <w:t>информационно-просветительских печатных материалов</w:t>
            </w:r>
            <w:r w:rsidRPr="00497882">
              <w:rPr>
                <w:rFonts w:ascii="Times New Roman" w:eastAsia="Calibri" w:hAnsi="Times New Roman" w:cs="Times New Roman"/>
                <w:spacing w:val="-4"/>
                <w:sz w:val="24"/>
                <w:szCs w:val="24"/>
                <w14:textOutline w14:w="12700" w14:cap="flat" w14:cmpd="sng" w14:algn="ctr">
                  <w14:noFill/>
                  <w14:prstDash w14:val="solid"/>
                  <w14:miter w14:lim="400000"/>
                </w14:textOutline>
              </w:rPr>
              <w:t xml:space="preserve"> </w:t>
            </w:r>
            <w:r w:rsidRPr="00497882">
              <w:rPr>
                <w:rFonts w:ascii="Times New Roman" w:eastAsia="Calibri" w:hAnsi="Times New Roman" w:cs="Times New Roman"/>
                <w:sz w:val="24"/>
                <w:szCs w:val="24"/>
                <w14:textOutline w14:w="12700" w14:cap="flat" w14:cmpd="sng" w14:algn="ctr">
                  <w14:noFill/>
                  <w14:prstDash w14:val="solid"/>
                  <w14:miter w14:lim="400000"/>
                </w14:textOutline>
              </w:rPr>
              <w:t xml:space="preserve">(буклеты, журналы, листовки, </w:t>
            </w:r>
            <w:proofErr w:type="gramStart"/>
            <w:r w:rsidRPr="00497882">
              <w:rPr>
                <w:rFonts w:ascii="Times New Roman" w:eastAsia="Calibri" w:hAnsi="Times New Roman" w:cs="Times New Roman"/>
                <w:sz w:val="24"/>
                <w:szCs w:val="24"/>
                <w14:textOutline w14:w="12700" w14:cap="flat" w14:cmpd="sng" w14:algn="ctr">
                  <w14:noFill/>
                  <w14:prstDash w14:val="solid"/>
                  <w14:miter w14:lim="400000"/>
                </w14:textOutline>
              </w:rPr>
              <w:t>плакаты)</w:t>
            </w:r>
            <w:r w:rsidRPr="00497882">
              <w:rPr>
                <w:rFonts w:ascii="Times New Roman" w:eastAsia="Times New Roman" w:hAnsi="Times New Roman" w:cs="Times New Roman"/>
                <w:sz w:val="24"/>
                <w:szCs w:val="24"/>
                <w14:textOutline w14:w="12700" w14:cap="flat" w14:cmpd="sng" w14:algn="ctr">
                  <w14:noFill/>
                  <w14:prstDash w14:val="solid"/>
                  <w14:miter w14:lim="400000"/>
                </w14:textOutline>
              </w:rPr>
              <w:br/>
            </w:r>
            <w:r w:rsidRPr="00497882">
              <w:rPr>
                <w:rFonts w:ascii="Times New Roman" w:eastAsia="Times New Roman" w:hAnsi="Times New Roman" w:cs="Times New Roman"/>
                <w:sz w:val="24"/>
                <w:szCs w:val="24"/>
                <w14:textOutline w14:w="12700" w14:cap="flat" w14:cmpd="sng" w14:algn="ctr">
                  <w14:noFill/>
                  <w14:prstDash w14:val="solid"/>
                  <w14:miter w14:lim="400000"/>
                </w14:textOutline>
              </w:rPr>
              <w:br/>
            </w:r>
            <w:r w:rsidRPr="00497882">
              <w:rPr>
                <w:rFonts w:ascii="Times New Roman" w:eastAsia="Times New Roman" w:hAnsi="Times New Roman" w:cs="Times New Roman"/>
                <w:b/>
                <w:sz w:val="24"/>
                <w:szCs w:val="24"/>
                <w14:textOutline w14:w="12700" w14:cap="flat" w14:cmpd="sng" w14:algn="ctr">
                  <w14:noFill/>
                  <w14:prstDash w14:val="solid"/>
                  <w14:miter w14:lim="400000"/>
                </w14:textOutline>
              </w:rPr>
              <w:t>Буклеты</w:t>
            </w:r>
            <w:proofErr w:type="gramEnd"/>
            <w:r w:rsidRPr="00497882">
              <w:rPr>
                <w:rFonts w:ascii="Times New Roman" w:eastAsia="Calibri" w:hAnsi="Times New Roman" w:cs="Times New Roman"/>
                <w:b/>
                <w:sz w:val="24"/>
                <w:szCs w:val="24"/>
                <w14:textOutline w14:w="12700" w14:cap="flat" w14:cmpd="sng" w14:algn="ctr">
                  <w14:noFill/>
                  <w14:prstDash w14:val="solid"/>
                  <w14:miter w14:lim="400000"/>
                </w14:textOutline>
              </w:rPr>
              <w:t>:</w:t>
            </w:r>
            <w:r w:rsidRPr="00497882">
              <w:rPr>
                <w:rFonts w:ascii="Times New Roman" w:eastAsia="Calibri" w:hAnsi="Times New Roman" w:cs="Times New Roman"/>
                <w:sz w:val="24"/>
                <w:szCs w:val="24"/>
                <w14:textOutline w14:w="12700" w14:cap="flat" w14:cmpd="sng" w14:algn="ctr">
                  <w14:noFill/>
                  <w14:prstDash w14:val="solid"/>
                  <w14:miter w14:lim="400000"/>
                </w14:textOutline>
              </w:rPr>
              <w:t xml:space="preserve"> «Правила этикета в России», «Твои миграционные правила», «История России»</w:t>
            </w:r>
            <w:r w:rsidRPr="00497882">
              <w:rPr>
                <w:rFonts w:ascii="Times New Roman" w:eastAsia="Calibri" w:hAnsi="Times New Roman" w:cs="Times New Roman"/>
                <w:sz w:val="24"/>
                <w:szCs w:val="24"/>
                <w14:textOutline w14:w="12700" w14:cap="flat" w14:cmpd="sng" w14:algn="ctr">
                  <w14:noFill/>
                  <w14:prstDash w14:val="solid"/>
                  <w14:miter w14:lim="400000"/>
                </w14:textOutline>
              </w:rPr>
              <w:br/>
            </w:r>
            <w:r w:rsidRPr="00497882">
              <w:rPr>
                <w:rFonts w:ascii="Times New Roman" w:eastAsia="Calibri" w:hAnsi="Times New Roman" w:cs="Times New Roman"/>
                <w:b/>
                <w:sz w:val="24"/>
                <w:szCs w:val="24"/>
                <w14:textOutline w14:w="12700" w14:cap="flat" w14:cmpd="sng" w14:algn="ctr">
                  <w14:noFill/>
                  <w14:prstDash w14:val="solid"/>
                  <w14:miter w14:lim="400000"/>
                </w14:textOutline>
              </w:rPr>
              <w:t>Листовки:</w:t>
            </w:r>
            <w:r w:rsidRPr="00497882">
              <w:rPr>
                <w:rFonts w:ascii="Times New Roman" w:eastAsia="Calibri" w:hAnsi="Times New Roman" w:cs="Times New Roman"/>
                <w:sz w:val="24"/>
                <w:szCs w:val="24"/>
                <w14:textOutline w14:w="12700" w14:cap="flat" w14:cmpd="sng" w14:algn="ctr">
                  <w14:noFill/>
                  <w14:prstDash w14:val="solid"/>
                  <w14:miter w14:lim="400000"/>
                </w14:textOutline>
              </w:rPr>
              <w:t xml:space="preserve"> «Государственные праздники России»</w:t>
            </w:r>
            <w:r w:rsidRPr="00497882">
              <w:rPr>
                <w:rFonts w:ascii="Times New Roman" w:eastAsia="Calibri" w:hAnsi="Times New Roman" w:cs="Times New Roman"/>
                <w:sz w:val="24"/>
                <w:szCs w:val="24"/>
                <w14:textOutline w14:w="12700" w14:cap="flat" w14:cmpd="sng" w14:algn="ctr">
                  <w14:noFill/>
                  <w14:prstDash w14:val="solid"/>
                  <w14:miter w14:lim="400000"/>
                </w14:textOutline>
              </w:rPr>
              <w:br/>
            </w:r>
            <w:r w:rsidRPr="00497882">
              <w:rPr>
                <w:rFonts w:ascii="Times New Roman" w:eastAsia="Calibri" w:hAnsi="Times New Roman" w:cs="Times New Roman"/>
                <w:b/>
                <w:sz w:val="24"/>
                <w:szCs w:val="24"/>
                <w14:textOutline w14:w="12700" w14:cap="flat" w14:cmpd="sng" w14:algn="ctr">
                  <w14:noFill/>
                  <w14:prstDash w14:val="solid"/>
                  <w14:miter w14:lim="400000"/>
                </w14:textOutline>
              </w:rPr>
              <w:t>Плакаты</w:t>
            </w:r>
            <w:r w:rsidRPr="00497882">
              <w:rPr>
                <w:rFonts w:ascii="Times New Roman" w:eastAsia="Calibri" w:hAnsi="Times New Roman" w:cs="Times New Roman"/>
                <w:sz w:val="24"/>
                <w:szCs w:val="24"/>
                <w14:textOutline w14:w="12700" w14:cap="flat" w14:cmpd="sng" w14:algn="ctr">
                  <w14:noFill/>
                  <w14:prstDash w14:val="solid"/>
                  <w14:miter w14:lim="400000"/>
                </w14:textOutline>
              </w:rPr>
              <w:t>: «Русский язык - ключ к культуре», «Неофициальные символы России», «Экстремизм начинается с ненависти», «Города-герои», «Военачальники Великой Отечественной войны»</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w:t>
            </w:r>
            <w:proofErr w:type="gramStart"/>
            <w:r w:rsidRPr="00497882">
              <w:rPr>
                <w:rFonts w:ascii="Times New Roman" w:eastAsia="Calibri" w:hAnsi="Times New Roman" w:cs="Times New Roman"/>
                <w:sz w:val="24"/>
                <w:szCs w:val="24"/>
              </w:rPr>
              <w:t>Международный»</w:t>
            </w:r>
            <w:r w:rsidRPr="00497882">
              <w:rPr>
                <w:rFonts w:ascii="Times New Roman" w:eastAsia="Calibri" w:hAnsi="Times New Roman" w:cs="Times New Roman"/>
                <w:sz w:val="24"/>
                <w:szCs w:val="24"/>
              </w:rPr>
              <w:br/>
              <w:t>М.Д.</w:t>
            </w:r>
            <w:proofErr w:type="gramEnd"/>
            <w:r w:rsidRPr="00497882">
              <w:rPr>
                <w:rFonts w:ascii="Times New Roman" w:eastAsia="Calibri" w:hAnsi="Times New Roman" w:cs="Times New Roman"/>
                <w:sz w:val="24"/>
                <w:szCs w:val="24"/>
              </w:rPr>
              <w:t xml:space="preserve"> Васильева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37" w:history="1">
              <w:r w:rsidRPr="00497882">
                <w:rPr>
                  <w:rFonts w:ascii="Times New Roman" w:eastAsia="Calibri" w:hAnsi="Times New Roman" w:cs="Times New Roman"/>
                  <w:color w:val="0563C1"/>
                  <w:sz w:val="24"/>
                  <w:szCs w:val="24"/>
                  <w:u w:val="single"/>
                </w:rPr>
                <w:t>https://disk.yandex.ru/d/xZ09ttdSyAcwWA</w:t>
              </w:r>
            </w:hyperlink>
          </w:p>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shd w:val="clear" w:color="auto" w:fill="FFFFFF"/>
              </w:rPr>
              <w:t>Проведение интерактивных лекций, посвященных по гармонизации межэтнических, межнациональных, межкультурных отношений и профилактике проявлений экстремистской направленности среди обучающихся.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 преподаватели кафедры «Русский язык как иностранный», кафедра «Общегуманитарные и естественнонаучные дисциплины»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38" w:history="1">
              <w:r w:rsidRPr="00497882">
                <w:rPr>
                  <w:rFonts w:ascii="Times New Roman" w:eastAsia="Calibri" w:hAnsi="Times New Roman" w:cs="Times New Roman"/>
                  <w:color w:val="0563C1"/>
                  <w:sz w:val="24"/>
                  <w:szCs w:val="24"/>
                  <w:u w:val="single"/>
                </w:rPr>
                <w:t>https://t.me/intdstu/1924</w:t>
              </w:r>
            </w:hyperlink>
          </w:p>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widowControl w:val="0"/>
              <w:rPr>
                <w:rFonts w:ascii="Times New Roman" w:eastAsia="Times New Roman" w:hAnsi="Times New Roman" w:cs="Times New Roman"/>
                <w:kern w:val="1"/>
                <w:sz w:val="24"/>
                <w:szCs w:val="24"/>
              </w:rPr>
            </w:pPr>
            <w:r w:rsidRPr="00497882">
              <w:rPr>
                <w:rFonts w:ascii="Times New Roman" w:eastAsia="Calibri" w:hAnsi="Times New Roman" w:cs="Times New Roman"/>
                <w:kern w:val="1"/>
                <w:sz w:val="24"/>
                <w:szCs w:val="24"/>
              </w:rPr>
              <w:t>Проведение просветительских бесед, посвященных освобождению</w:t>
            </w:r>
          </w:p>
          <w:p w:rsidR="00497882" w:rsidRPr="00497882" w:rsidRDefault="00497882" w:rsidP="00497882">
            <w:pPr>
              <w:widowControl w:val="0"/>
              <w:rPr>
                <w:rFonts w:ascii="Times New Roman" w:eastAsia="Calibri" w:hAnsi="Times New Roman" w:cs="Times New Roman"/>
                <w:sz w:val="24"/>
                <w:szCs w:val="24"/>
              </w:rPr>
            </w:pPr>
            <w:r w:rsidRPr="00497882">
              <w:rPr>
                <w:rFonts w:ascii="Times New Roman" w:eastAsia="Calibri" w:hAnsi="Times New Roman" w:cs="Times New Roman"/>
                <w:kern w:val="1"/>
                <w:sz w:val="24"/>
                <w:szCs w:val="24"/>
              </w:rPr>
              <w:t xml:space="preserve"> г. Ростова-на-Дону от немецко-фашистских захватчиков.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 преподаватели кафедры «Русский язык как иностранный», кафедра «Общегуманитарные и естественнонаучные дисциплины»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39" w:history="1">
              <w:r w:rsidRPr="00497882">
                <w:rPr>
                  <w:rFonts w:ascii="Times New Roman" w:eastAsia="Calibri" w:hAnsi="Times New Roman" w:cs="Times New Roman"/>
                  <w:color w:val="0563C1"/>
                  <w:sz w:val="24"/>
                  <w:szCs w:val="24"/>
                  <w:u w:val="single"/>
                </w:rPr>
                <w:t>https://t.me/intdstu/1017</w:t>
              </w:r>
            </w:hyperlink>
            <w:r w:rsidRPr="00497882">
              <w:rPr>
                <w:rFonts w:ascii="Times New Roman" w:eastAsia="Calibri" w:hAnsi="Times New Roman" w:cs="Times New Roman"/>
                <w:sz w:val="24"/>
                <w:szCs w:val="24"/>
              </w:rPr>
              <w:br/>
            </w:r>
            <w:hyperlink r:id="rId40" w:history="1">
              <w:r w:rsidRPr="00497882">
                <w:rPr>
                  <w:rFonts w:ascii="Times New Roman" w:eastAsia="Calibri" w:hAnsi="Times New Roman" w:cs="Times New Roman"/>
                  <w:color w:val="0563C1"/>
                  <w:sz w:val="24"/>
                  <w:szCs w:val="24"/>
                  <w:u w:val="single"/>
                </w:rPr>
                <w:t>https://t.me/intdstu/1614</w:t>
              </w:r>
            </w:hyperlink>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14:textOutline w14:w="12700" w14:cap="flat" w14:cmpd="sng" w14:algn="ctr">
                  <w14:noFill/>
                  <w14:prstDash w14:val="solid"/>
                  <w14:miter w14:lim="400000"/>
                </w14:textOutline>
              </w:rPr>
              <w:t>Круглый стол «Особенности поведения при чрезвычайных ситуациях: ГО и ЧС»</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 преподаватели кафедры «Русский язык как иностранный», кафедра «Общегуманитарные и естественнонаучные дисциплины»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1" w:history="1">
              <w:r w:rsidRPr="00497882">
                <w:rPr>
                  <w:rFonts w:ascii="Times New Roman" w:eastAsia="Calibri" w:hAnsi="Times New Roman" w:cs="Times New Roman"/>
                  <w:color w:val="0563C1"/>
                  <w:sz w:val="24"/>
                  <w:szCs w:val="24"/>
                  <w:u w:val="single"/>
                </w:rPr>
                <w:t>https://t.me/intdstu/1776</w:t>
              </w:r>
            </w:hyperlink>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shd w:val="clear" w:color="auto" w:fill="FFFFFF"/>
              </w:rPr>
              <w:lastRenderedPageBreak/>
              <w:t>Проведение культурно-просветительского мероприятия, посвящённого Дню народного единства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Деканат факультета «Международный», преподаватели кафедры «Русский язык как иностранный», кафедра «Общегуманитарные и естественнонаучные дисциплины»</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2" w:history="1">
              <w:r w:rsidRPr="00497882">
                <w:rPr>
                  <w:rFonts w:ascii="Times New Roman" w:eastAsia="Calibri" w:hAnsi="Times New Roman" w:cs="Times New Roman"/>
                  <w:color w:val="0563C1"/>
                  <w:sz w:val="24"/>
                  <w:szCs w:val="24"/>
                  <w:u w:val="single"/>
                </w:rPr>
                <w:t>https://t.me/intdstu/1854</w:t>
              </w:r>
            </w:hyperlink>
            <w:r w:rsidRPr="00497882">
              <w:rPr>
                <w:rFonts w:ascii="Times New Roman" w:eastAsia="Calibri" w:hAnsi="Times New Roman" w:cs="Times New Roman"/>
                <w:sz w:val="24"/>
                <w:szCs w:val="24"/>
              </w:rPr>
              <w:br/>
            </w:r>
            <w:hyperlink r:id="rId43" w:history="1">
              <w:r w:rsidRPr="00497882">
                <w:rPr>
                  <w:rFonts w:ascii="Times New Roman" w:eastAsia="Calibri" w:hAnsi="Times New Roman" w:cs="Times New Roman"/>
                  <w:color w:val="0563C1"/>
                  <w:sz w:val="24"/>
                  <w:szCs w:val="24"/>
                  <w:u w:val="single"/>
                </w:rPr>
                <w:t>https://t.me/intdstu/1839</w:t>
              </w:r>
            </w:hyperlink>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shd w:val="clear" w:color="auto" w:fill="FFFFFF"/>
              </w:rPr>
              <w:t>Проведение заседаний совета по профилактике правонарушений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Служба проректора по МП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shd w:val="clear" w:color="auto" w:fill="FFFFFF"/>
              </w:rPr>
              <w:t>Проведение психологического тестирования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Центр психологической поддержки</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Факультет «Психология, педагогика и дефектология»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4" w:history="1">
              <w:r w:rsidRPr="00497882">
                <w:rPr>
                  <w:rFonts w:ascii="Times New Roman" w:eastAsia="Calibri" w:hAnsi="Times New Roman" w:cs="Times New Roman"/>
                  <w:color w:val="0563C1"/>
                  <w:sz w:val="24"/>
                  <w:szCs w:val="24"/>
                  <w:u w:val="single"/>
                </w:rPr>
                <w:t>https://disk.yandex.ru/d/3kH6bdBg7C-okg</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shd w:val="clear" w:color="auto" w:fill="FFFFFF"/>
              </w:rPr>
              <w:t>Мероприятия приуроченные к Дню солидарности в борьбе с терроризмом</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Управление по реализации молодежных и общественных программ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Центр психологической поддержки ДГТУ </w:t>
            </w:r>
            <w:r w:rsidRPr="00497882">
              <w:rPr>
                <w:rFonts w:ascii="Times New Roman" w:eastAsia="Calibri" w:hAnsi="Times New Roman" w:cs="Times New Roman"/>
                <w:sz w:val="24"/>
                <w:szCs w:val="24"/>
              </w:rPr>
              <w:br/>
              <w:t xml:space="preserve">Центр методики и практики воспитательных работы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5" w:history="1">
              <w:r w:rsidRPr="00497882">
                <w:rPr>
                  <w:rFonts w:ascii="Times New Roman" w:eastAsia="Calibri" w:hAnsi="Times New Roman" w:cs="Times New Roman"/>
                  <w:color w:val="0563C1"/>
                  <w:sz w:val="24"/>
                  <w:szCs w:val="24"/>
                  <w:u w:val="single"/>
                </w:rPr>
                <w:t>https://vk.com/wall-8014947_7962</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Работа межнационального клуба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Управление по реализации молодежных и общественных программ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6" w:history="1">
              <w:r w:rsidRPr="00497882">
                <w:rPr>
                  <w:rFonts w:ascii="Times New Roman" w:eastAsia="Calibri" w:hAnsi="Times New Roman" w:cs="Times New Roman"/>
                  <w:color w:val="0563C1"/>
                  <w:sz w:val="24"/>
                  <w:szCs w:val="24"/>
                  <w:u w:val="single"/>
                </w:rPr>
                <w:t>https://vk.com/wall-213994181_1792</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rPr>
              <w:t>Психологическое сопровождение студентов, проживающих в общежитиях ДГТУ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Центр психологической поддержки ДГТУ</w:t>
            </w:r>
            <w:r w:rsidRPr="00497882">
              <w:rPr>
                <w:rFonts w:ascii="Times New Roman" w:eastAsia="Calibri" w:hAnsi="Times New Roman" w:cs="Times New Roman"/>
                <w:sz w:val="24"/>
                <w:szCs w:val="24"/>
              </w:rPr>
              <w:br/>
              <w:t>Студенческий городок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rPr>
              <w:t>Мероприятие «Молодежная гостиная» профилактики негативных явлений в молодежной среде</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ЦПНЯМС «Качество жизни» </w:t>
            </w:r>
          </w:p>
          <w:p w:rsidR="00497882" w:rsidRPr="00497882" w:rsidRDefault="00497882" w:rsidP="00497882">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7" w:history="1">
              <w:r w:rsidRPr="00497882">
                <w:rPr>
                  <w:rFonts w:ascii="Times New Roman" w:eastAsia="Calibri" w:hAnsi="Times New Roman" w:cs="Times New Roman"/>
                  <w:color w:val="0563C1"/>
                  <w:sz w:val="24"/>
                  <w:szCs w:val="24"/>
                  <w:u w:val="single"/>
                </w:rPr>
                <w:t>https://news.donstu.ru/news/studenty-rostovskikh-vuzov-obsudili-v-dgtu-profilaktiku-negativnykh-yavleniy</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rPr>
              <w:t>Проведение групповых психологических тренингов, направленных на защиту от манипуляторных техник</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Центр психологической поддержки ДГТУ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48" w:history="1">
              <w:r w:rsidRPr="00497882">
                <w:rPr>
                  <w:rFonts w:ascii="Times New Roman" w:eastAsia="Calibri" w:hAnsi="Times New Roman" w:cs="Times New Roman"/>
                  <w:color w:val="0563C1"/>
                  <w:sz w:val="24"/>
                  <w:szCs w:val="24"/>
                  <w:u w:val="single"/>
                </w:rPr>
                <w:t>https://vk.com/wall-226882620_190</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49" w:history="1">
              <w:r w:rsidRPr="00497882">
                <w:rPr>
                  <w:rFonts w:ascii="Times New Roman" w:eastAsia="Calibri" w:hAnsi="Times New Roman" w:cs="Times New Roman"/>
                  <w:color w:val="0563C1"/>
                  <w:sz w:val="24"/>
                  <w:szCs w:val="24"/>
                  <w:u w:val="single"/>
                </w:rPr>
                <w:t>https://vk.com/wall-226882620_147</w:t>
              </w:r>
            </w:hyperlink>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shd w:val="clear" w:color="auto" w:fill="FFFFFF"/>
              </w:rPr>
            </w:pPr>
            <w:r w:rsidRPr="00497882">
              <w:rPr>
                <w:rFonts w:ascii="Times New Roman" w:eastAsia="Calibri" w:hAnsi="Times New Roman" w:cs="Times New Roman"/>
                <w:sz w:val="24"/>
                <w:szCs w:val="24"/>
              </w:rPr>
              <w:t>Групповые занятия в рамках «Психологической гостиной»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Центр психологической поддержки ДГТУ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0" w:history="1">
              <w:r w:rsidRPr="00497882">
                <w:rPr>
                  <w:rFonts w:ascii="Times New Roman" w:eastAsia="Calibri" w:hAnsi="Times New Roman" w:cs="Times New Roman"/>
                  <w:color w:val="0563C1"/>
                  <w:sz w:val="24"/>
                  <w:szCs w:val="24"/>
                  <w:u w:val="single"/>
                </w:rPr>
                <w:t>https://vk.com/wall-226882620_192</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51" w:history="1">
              <w:r w:rsidRPr="00497882">
                <w:rPr>
                  <w:rFonts w:ascii="Times New Roman" w:eastAsia="Calibri" w:hAnsi="Times New Roman" w:cs="Times New Roman"/>
                  <w:color w:val="0563C1"/>
                  <w:sz w:val="24"/>
                  <w:szCs w:val="24"/>
                  <w:u w:val="single"/>
                </w:rPr>
                <w:t>https://vk.com/wall-226882620_188</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Профилактические беседы и встречи с обучающимися попавшими в «группы особого внимания»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Все факультеты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ЦПП </w:t>
            </w:r>
          </w:p>
          <w:p w:rsidR="00497882" w:rsidRPr="00497882" w:rsidRDefault="00497882" w:rsidP="00497882">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Адресная работа с обучающимися актива студенческого психологического отряда </w:t>
            </w:r>
            <w:r w:rsidRPr="00497882">
              <w:rPr>
                <w:rFonts w:ascii="Times New Roman" w:eastAsia="Calibri" w:hAnsi="Times New Roman" w:cs="Times New Roman"/>
                <w:sz w:val="24"/>
                <w:szCs w:val="24"/>
              </w:rPr>
              <w:br/>
              <w:t>«</w:t>
            </w:r>
            <w:proofErr w:type="gramStart"/>
            <w:r w:rsidRPr="00497882">
              <w:rPr>
                <w:rFonts w:ascii="Times New Roman" w:eastAsia="Calibri" w:hAnsi="Times New Roman" w:cs="Times New Roman"/>
                <w:sz w:val="24"/>
                <w:szCs w:val="24"/>
              </w:rPr>
              <w:t>Со-действие</w:t>
            </w:r>
            <w:proofErr w:type="gramEnd"/>
            <w:r w:rsidRPr="00497882">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ЦПП</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Студенческий совет</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Сектор студенческих отрядов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Проведение групповой психологической работы со студенческим и </w:t>
            </w:r>
            <w:r w:rsidRPr="00497882">
              <w:rPr>
                <w:rFonts w:ascii="Times New Roman" w:eastAsia="Calibri" w:hAnsi="Times New Roman" w:cs="Times New Roman"/>
                <w:sz w:val="24"/>
                <w:szCs w:val="24"/>
              </w:rPr>
              <w:lastRenderedPageBreak/>
              <w:t xml:space="preserve">педагогическим коллективами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lastRenderedPageBreak/>
              <w:t>ЦПП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Профилактические беседы и встречи с обучающимися попавшими в «группы особого внимания»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Все факультеты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ЦПП </w:t>
            </w:r>
          </w:p>
          <w:p w:rsidR="00497882" w:rsidRPr="00497882" w:rsidRDefault="00497882" w:rsidP="00497882">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Адресная работа с обучающимися актива студенческого психологического отряда </w:t>
            </w:r>
            <w:r w:rsidRPr="00497882">
              <w:rPr>
                <w:rFonts w:ascii="Times New Roman" w:eastAsia="Calibri" w:hAnsi="Times New Roman" w:cs="Times New Roman"/>
                <w:sz w:val="24"/>
                <w:szCs w:val="24"/>
              </w:rPr>
              <w:br/>
              <w:t>«</w:t>
            </w:r>
            <w:proofErr w:type="gramStart"/>
            <w:r w:rsidRPr="00497882">
              <w:rPr>
                <w:rFonts w:ascii="Times New Roman" w:eastAsia="Calibri" w:hAnsi="Times New Roman" w:cs="Times New Roman"/>
                <w:sz w:val="24"/>
                <w:szCs w:val="24"/>
              </w:rPr>
              <w:t>Со-действие</w:t>
            </w:r>
            <w:proofErr w:type="gramEnd"/>
            <w:r w:rsidRPr="00497882">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ЦПП</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Студенческий совет</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Сектор студенческих отрядов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Проведение групповой психологической работы со студенческим и педагогическим коллективами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ЦПП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Общие организационные собрания иностранных обучающихся в целях профилактики террористической и экстремистской деятельности.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учебной работе и международной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Проведение индивидуальной психологической работы со студенческим и педагогическим коллективами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ЦПП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учебной работе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Индивидуальная и групповая работа психолога с иностранными гражданами, прибывшими для обучения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ЦПП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учебной работе и международной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Вовлечение обучающихся в деятельность ППОО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Первичная профсоюзная организация обучающихся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2" w:history="1">
              <w:r w:rsidRPr="00497882">
                <w:rPr>
                  <w:rFonts w:ascii="Times New Roman" w:eastAsia="Calibri" w:hAnsi="Times New Roman" w:cs="Times New Roman"/>
                  <w:color w:val="0563C1"/>
                  <w:sz w:val="24"/>
                  <w:szCs w:val="24"/>
                  <w:u w:val="single"/>
                </w:rPr>
                <w:t>https://vk.com/profdstu</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Вовлечение обучающихся в деятельность Студенческого совета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3" w:history="1">
              <w:r w:rsidRPr="00497882">
                <w:rPr>
                  <w:rFonts w:ascii="Times New Roman" w:eastAsia="Calibri" w:hAnsi="Times New Roman" w:cs="Times New Roman"/>
                  <w:color w:val="0563C1"/>
                  <w:sz w:val="24"/>
                  <w:szCs w:val="24"/>
                  <w:u w:val="single"/>
                </w:rPr>
                <w:t>https://vk.com/studsovet_dstu</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Вовлечение обучающихся в движение «Российские студенческие отряды»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УРМиОП</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4" w:history="1">
              <w:r w:rsidRPr="00497882">
                <w:rPr>
                  <w:rFonts w:ascii="Times New Roman" w:eastAsia="Calibri" w:hAnsi="Times New Roman" w:cs="Times New Roman"/>
                  <w:color w:val="0563C1"/>
                  <w:sz w:val="24"/>
                  <w:szCs w:val="24"/>
                  <w:u w:val="single"/>
                </w:rPr>
                <w:t>https://vk.com/so_dstu</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Вовлечение обучающихся в добровольческую деятельность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Центр развития добровольчества</w:t>
            </w:r>
          </w:p>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УРМиМП</w:t>
            </w:r>
            <w:proofErr w:type="spellEnd"/>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5" w:history="1">
              <w:r w:rsidRPr="00497882">
                <w:rPr>
                  <w:rFonts w:ascii="Times New Roman" w:eastAsia="Calibri" w:hAnsi="Times New Roman" w:cs="Times New Roman"/>
                  <w:color w:val="0563C1"/>
                  <w:sz w:val="24"/>
                  <w:szCs w:val="24"/>
                  <w:u w:val="single"/>
                </w:rPr>
                <w:t>https://vk.com/volunteers_rostov</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Вовлечение обучающихся в культурно-творческую деятельность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Творческий центр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ППОО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6" w:history="1">
              <w:r w:rsidRPr="00497882">
                <w:rPr>
                  <w:rFonts w:ascii="Times New Roman" w:eastAsia="Calibri" w:hAnsi="Times New Roman" w:cs="Times New Roman"/>
                  <w:color w:val="0563C1"/>
                  <w:sz w:val="24"/>
                  <w:szCs w:val="24"/>
                  <w:u w:val="single"/>
                </w:rPr>
                <w:t>https://vk.com/volunteers_rostov</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Вовлечение обучающихся в спортивную деятельность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УРСС</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ППОО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7" w:history="1">
              <w:r w:rsidRPr="00497882">
                <w:rPr>
                  <w:rFonts w:ascii="Times New Roman" w:eastAsia="Calibri" w:hAnsi="Times New Roman" w:cs="Times New Roman"/>
                  <w:color w:val="0563C1"/>
                  <w:sz w:val="24"/>
                  <w:szCs w:val="24"/>
                  <w:u w:val="single"/>
                </w:rPr>
                <w:t>https://vk.com/club224907204</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Вовлечение обучающихся в патриотическую работу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УРМиОП</w:t>
            </w:r>
            <w:proofErr w:type="spellEnd"/>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ОЦ «ДОСААФ </w:t>
            </w:r>
            <w:proofErr w:type="gramStart"/>
            <w:r w:rsidRPr="00497882">
              <w:rPr>
                <w:rFonts w:ascii="Times New Roman" w:eastAsia="Calibri" w:hAnsi="Times New Roman" w:cs="Times New Roman"/>
                <w:sz w:val="24"/>
                <w:szCs w:val="24"/>
              </w:rPr>
              <w:t>ДГТУ»</w:t>
            </w:r>
            <w:r w:rsidRPr="00497882">
              <w:rPr>
                <w:rFonts w:ascii="Times New Roman" w:eastAsia="Calibri" w:hAnsi="Times New Roman" w:cs="Times New Roman"/>
                <w:sz w:val="24"/>
                <w:szCs w:val="24"/>
              </w:rPr>
              <w:br/>
              <w:t>Институт</w:t>
            </w:r>
            <w:proofErr w:type="gramEnd"/>
            <w:r w:rsidRPr="00497882">
              <w:rPr>
                <w:rFonts w:ascii="Times New Roman" w:eastAsia="Calibri" w:hAnsi="Times New Roman" w:cs="Times New Roman"/>
                <w:sz w:val="24"/>
                <w:szCs w:val="24"/>
              </w:rPr>
              <w:t xml:space="preserve"> военного образования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58" w:history="1">
              <w:r w:rsidRPr="00497882">
                <w:rPr>
                  <w:rFonts w:ascii="Times New Roman" w:eastAsia="Calibri" w:hAnsi="Times New Roman" w:cs="Times New Roman"/>
                  <w:color w:val="0563C1"/>
                  <w:sz w:val="24"/>
                  <w:szCs w:val="24"/>
                  <w:u w:val="single"/>
                </w:rPr>
                <w:t>https://donstu.ru/abiturient/bachelor-specialist/priyem-v-</w:t>
              </w:r>
              <w:r w:rsidRPr="00497882">
                <w:rPr>
                  <w:rFonts w:ascii="Times New Roman" w:eastAsia="Calibri" w:hAnsi="Times New Roman" w:cs="Times New Roman"/>
                  <w:color w:val="0563C1"/>
                  <w:sz w:val="24"/>
                  <w:szCs w:val="24"/>
                  <w:u w:val="single"/>
                </w:rPr>
                <w:lastRenderedPageBreak/>
                <w:t>voennyy-uchebnyy-tsentr-pri-dgtu/</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59" w:history="1">
              <w:r w:rsidRPr="00497882">
                <w:rPr>
                  <w:rFonts w:ascii="Times New Roman" w:eastAsia="Calibri" w:hAnsi="Times New Roman" w:cs="Times New Roman"/>
                  <w:color w:val="0563C1"/>
                  <w:sz w:val="24"/>
                  <w:szCs w:val="24"/>
                  <w:u w:val="single"/>
                </w:rPr>
                <w:t>https://vk.com/mol_dstu</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lastRenderedPageBreak/>
              <w:t>Обзор и рассылка сборника информационных материалов НЦПТИ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ЦМиПВР</w:t>
            </w:r>
            <w:proofErr w:type="spellEnd"/>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Управление информационной политики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Распространение информационных буклетов в печатном и электронном виде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ЦМиПВР</w:t>
            </w:r>
            <w:proofErr w:type="spellEnd"/>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Управление информационной политики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Проведение </w:t>
            </w:r>
            <w:proofErr w:type="gramStart"/>
            <w:r w:rsidRPr="00497882">
              <w:rPr>
                <w:rFonts w:ascii="Times New Roman" w:eastAsia="Calibri" w:hAnsi="Times New Roman" w:cs="Times New Roman"/>
                <w:sz w:val="24"/>
                <w:szCs w:val="24"/>
              </w:rPr>
              <w:t>информационных акций</w:t>
            </w:r>
            <w:proofErr w:type="gramEnd"/>
            <w:r w:rsidRPr="00497882">
              <w:rPr>
                <w:rFonts w:ascii="Times New Roman" w:eastAsia="Calibri" w:hAnsi="Times New Roman" w:cs="Times New Roman"/>
                <w:sz w:val="24"/>
                <w:szCs w:val="24"/>
              </w:rPr>
              <w:t xml:space="preserve"> направленных на профилактику идеологии терроризма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proofErr w:type="spellStart"/>
            <w:r w:rsidRPr="00497882">
              <w:rPr>
                <w:rFonts w:ascii="Times New Roman" w:eastAsia="Calibri" w:hAnsi="Times New Roman" w:cs="Times New Roman"/>
                <w:sz w:val="24"/>
                <w:szCs w:val="24"/>
              </w:rPr>
              <w:t>ЦМиПВР</w:t>
            </w:r>
            <w:proofErr w:type="spellEnd"/>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Управление информационной политики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Мониторинг социальных сетей на предмет проявления экстремистских и националистических настроев, проявления негативных явлений среди молодежи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Управление информационной политики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УВР и МП</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ППОО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Проведение открытых лекций на тему защиты информации в цифровом пространстве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стратегическому и цифровому развитию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Мероприятия, направленные на защиту личных данных в условиях цифровой глобализации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Служба проректора по стратегическому и цифровому развитию</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Обучение кураторов учебных групп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учебной работе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молодежной политике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60" w:history="1">
              <w:r w:rsidRPr="00497882">
                <w:rPr>
                  <w:rFonts w:ascii="Times New Roman" w:eastAsia="Calibri" w:hAnsi="Times New Roman" w:cs="Times New Roman"/>
                  <w:color w:val="0563C1"/>
                  <w:sz w:val="24"/>
                  <w:szCs w:val="24"/>
                  <w:u w:val="single"/>
                </w:rPr>
                <w:t>https://vk.com/wall-66871469_3120</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61" w:history="1">
              <w:r w:rsidRPr="00497882">
                <w:rPr>
                  <w:rFonts w:ascii="Times New Roman" w:eastAsia="Calibri" w:hAnsi="Times New Roman" w:cs="Times New Roman"/>
                  <w:color w:val="0563C1"/>
                  <w:sz w:val="24"/>
                  <w:szCs w:val="24"/>
                  <w:u w:val="single"/>
                </w:rPr>
                <w:t>https://vk.com/wall-64994669_10617</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Проведение эвакуационных учений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УКБ</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Осмотр комнат общежитий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городок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Выявление по результатам психологического тестирования, профилактической, адресной и индивидуальной работы обучающихся «групп особого внимания», склонных к асоциальному, агрессивному, депрессивному и зависимому поведению, с </w:t>
            </w:r>
            <w:proofErr w:type="gramStart"/>
            <w:r w:rsidRPr="00497882">
              <w:rPr>
                <w:rFonts w:ascii="Times New Roman" w:eastAsia="Calibri" w:hAnsi="Times New Roman" w:cs="Times New Roman"/>
                <w:sz w:val="24"/>
                <w:szCs w:val="24"/>
              </w:rPr>
              <w:t>целью  коррекции</w:t>
            </w:r>
            <w:proofErr w:type="gramEnd"/>
            <w:r w:rsidRPr="00497882">
              <w:rPr>
                <w:rFonts w:ascii="Times New Roman" w:eastAsia="Calibri" w:hAnsi="Times New Roman" w:cs="Times New Roman"/>
                <w:sz w:val="24"/>
                <w:szCs w:val="24"/>
              </w:rPr>
              <w:t xml:space="preserve"> личностного развития и имеющихся у них психологических и личностных проблем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ЦПП</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Все подразделения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lastRenderedPageBreak/>
              <w:t xml:space="preserve">Организация деятельности на базе университета «Ресурсный центр межкультурного диалога и сотрудничества»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УВР и МП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Культурно-просветительские мероприятия для обучающихся, направленные на гармонизацию межэтнических отношений и профилактику идеологии терроризма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Служба проректора по молодежной политике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62" w:history="1">
              <w:r w:rsidRPr="00497882">
                <w:rPr>
                  <w:rFonts w:ascii="Times New Roman" w:eastAsia="Calibri" w:hAnsi="Times New Roman" w:cs="Times New Roman"/>
                  <w:color w:val="0563C1"/>
                  <w:sz w:val="24"/>
                  <w:szCs w:val="24"/>
                  <w:u w:val="single"/>
                </w:rPr>
                <w:t>https://vk.com/wall-19798488_4472</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Мероприятия по профилактике противоправного поведения в молодежной среде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Молодежный центр профилактики негативных явлений «Качество жизни»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63" w:history="1">
              <w:r w:rsidRPr="00497882">
                <w:rPr>
                  <w:rFonts w:ascii="Times New Roman" w:eastAsia="Calibri" w:hAnsi="Times New Roman" w:cs="Times New Roman"/>
                  <w:color w:val="0563C1"/>
                  <w:sz w:val="24"/>
                  <w:szCs w:val="24"/>
                  <w:u w:val="single"/>
                </w:rPr>
                <w:t>https://vk.com/wall-211705480_1125</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64" w:history="1">
              <w:r w:rsidRPr="00497882">
                <w:rPr>
                  <w:rFonts w:ascii="Times New Roman" w:eastAsia="Calibri" w:hAnsi="Times New Roman" w:cs="Times New Roman"/>
                  <w:color w:val="0563C1"/>
                  <w:sz w:val="24"/>
                  <w:szCs w:val="24"/>
                  <w:u w:val="single"/>
                </w:rPr>
                <w:t>https://vk.com/wall-211705480_1126</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65" w:history="1">
              <w:r w:rsidRPr="00497882">
                <w:rPr>
                  <w:rFonts w:ascii="Times New Roman" w:eastAsia="Calibri" w:hAnsi="Times New Roman" w:cs="Times New Roman"/>
                  <w:color w:val="0563C1"/>
                  <w:sz w:val="24"/>
                  <w:szCs w:val="24"/>
                  <w:u w:val="single"/>
                </w:rPr>
                <w:t>https://vk.com/wall-211705480_1127</w:t>
              </w:r>
            </w:hyperlink>
            <w:r w:rsidRPr="00497882">
              <w:rPr>
                <w:rFonts w:ascii="Times New Roman" w:eastAsia="Calibri" w:hAnsi="Times New Roman" w:cs="Times New Roman"/>
                <w:sz w:val="24"/>
                <w:szCs w:val="24"/>
              </w:rPr>
              <w:t xml:space="preserve"> </w:t>
            </w:r>
          </w:p>
        </w:tc>
      </w:tr>
      <w:tr w:rsidR="00497882" w:rsidRPr="00497882" w:rsidTr="00497882">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Мероприятия, направленные на помощь в адаптации иностранных студентов, прибывших для обучения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Служба проректора по молодежной политике</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ППОО </w:t>
            </w:r>
          </w:p>
          <w:p w:rsidR="00497882" w:rsidRPr="00497882" w:rsidRDefault="00497882" w:rsidP="00497882">
            <w:pPr>
              <w:rPr>
                <w:rFonts w:ascii="Times New Roman" w:eastAsia="Calibri" w:hAnsi="Times New Roman" w:cs="Times New Roman"/>
                <w:sz w:val="24"/>
                <w:szCs w:val="24"/>
              </w:rPr>
            </w:pPr>
            <w:r w:rsidRPr="00497882">
              <w:rPr>
                <w:rFonts w:ascii="Times New Roman" w:eastAsia="Calibri" w:hAnsi="Times New Roman" w:cs="Times New Roman"/>
                <w:sz w:val="24"/>
                <w:szCs w:val="24"/>
              </w:rPr>
              <w:t xml:space="preserve">Студенческий совет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882" w:rsidRPr="00497882" w:rsidRDefault="00497882" w:rsidP="00497882">
            <w:pPr>
              <w:rPr>
                <w:rFonts w:ascii="Times New Roman" w:eastAsia="Calibri" w:hAnsi="Times New Roman" w:cs="Times New Roman"/>
                <w:sz w:val="24"/>
                <w:szCs w:val="24"/>
              </w:rPr>
            </w:pPr>
            <w:hyperlink r:id="rId66" w:history="1">
              <w:r w:rsidRPr="00497882">
                <w:rPr>
                  <w:rFonts w:ascii="Times New Roman" w:eastAsia="Calibri" w:hAnsi="Times New Roman" w:cs="Times New Roman"/>
                  <w:color w:val="0563C1"/>
                  <w:sz w:val="24"/>
                  <w:szCs w:val="24"/>
                  <w:u w:val="single"/>
                </w:rPr>
                <w:t>https://vk.com/wall-68216607_6850</w:t>
              </w:r>
            </w:hyperlink>
            <w:r w:rsidRPr="00497882">
              <w:rPr>
                <w:rFonts w:ascii="Times New Roman" w:eastAsia="Calibri" w:hAnsi="Times New Roman" w:cs="Times New Roman"/>
                <w:sz w:val="24"/>
                <w:szCs w:val="24"/>
              </w:rPr>
              <w:t xml:space="preserve"> </w:t>
            </w:r>
            <w:r w:rsidRPr="00497882">
              <w:rPr>
                <w:rFonts w:ascii="Times New Roman" w:eastAsia="Calibri" w:hAnsi="Times New Roman" w:cs="Times New Roman"/>
                <w:sz w:val="24"/>
                <w:szCs w:val="24"/>
              </w:rPr>
              <w:br/>
            </w:r>
            <w:hyperlink r:id="rId67" w:history="1">
              <w:r w:rsidRPr="00497882">
                <w:rPr>
                  <w:rFonts w:ascii="Times New Roman" w:eastAsia="Calibri" w:hAnsi="Times New Roman" w:cs="Times New Roman"/>
                  <w:color w:val="0563C1"/>
                  <w:sz w:val="24"/>
                  <w:szCs w:val="24"/>
                  <w:u w:val="single"/>
                </w:rPr>
                <w:t>https://vk.com/wall-213994181_1978</w:t>
              </w:r>
            </w:hyperlink>
            <w:r w:rsidRPr="00497882">
              <w:rPr>
                <w:rFonts w:ascii="Times New Roman" w:eastAsia="Calibri" w:hAnsi="Times New Roman" w:cs="Times New Roman"/>
                <w:sz w:val="24"/>
                <w:szCs w:val="24"/>
              </w:rPr>
              <w:t xml:space="preserve"> </w:t>
            </w:r>
          </w:p>
        </w:tc>
      </w:tr>
    </w:tbl>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p>
    <w:p w:rsidR="0053784C" w:rsidRPr="0053784C" w:rsidRDefault="00D15374" w:rsidP="00D1537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D15374">
        <w:rPr>
          <w:rFonts w:ascii="Times New Roman" w:hAnsi="Times New Roman" w:cs="Times New Roman"/>
          <w:b/>
          <w:sz w:val="28"/>
          <w:szCs w:val="28"/>
        </w:rPr>
        <w:t>Донском</w:t>
      </w:r>
      <w:r w:rsidR="0053784C" w:rsidRPr="00D15374">
        <w:rPr>
          <w:rFonts w:ascii="Times New Roman" w:hAnsi="Times New Roman" w:cs="Times New Roman"/>
          <w:b/>
          <w:sz w:val="28"/>
          <w:szCs w:val="28"/>
        </w:rPr>
        <w:t xml:space="preserve"> ГАУ</w:t>
      </w:r>
      <w:r w:rsidR="0053784C" w:rsidRPr="0053784C">
        <w:rPr>
          <w:rFonts w:ascii="Times New Roman" w:hAnsi="Times New Roman" w:cs="Times New Roman"/>
          <w:sz w:val="28"/>
          <w:szCs w:val="28"/>
        </w:rPr>
        <w:t xml:space="preserve"> проводится системная работа по</w:t>
      </w:r>
      <w:r>
        <w:rPr>
          <w:rFonts w:ascii="Times New Roman" w:hAnsi="Times New Roman" w:cs="Times New Roman"/>
          <w:sz w:val="28"/>
          <w:szCs w:val="28"/>
        </w:rPr>
        <w:t xml:space="preserve"> реализации Комплексного плана:</w:t>
      </w:r>
      <w:r w:rsidR="0053784C" w:rsidRPr="0053784C">
        <w:rPr>
          <w:rFonts w:ascii="Times New Roman" w:hAnsi="Times New Roman" w:cs="Times New Roman"/>
          <w:sz w:val="28"/>
          <w:szCs w:val="28"/>
        </w:rPr>
        <w:t xml:space="preserve"> </w:t>
      </w:r>
    </w:p>
    <w:p w:rsidR="0053784C" w:rsidRPr="0053784C" w:rsidRDefault="0053784C" w:rsidP="00A777E7">
      <w:pPr>
        <w:numPr>
          <w:ilvl w:val="0"/>
          <w:numId w:val="3"/>
        </w:numPr>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Мероприятия, направленные на формирование антитеррористического сознания у молодежи: </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Патриотические акции: «Своих не бросаем» (еженедельно), </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Подъем Государственного флага Российской Федерации (еженедельно), </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Плетение маскировочных сетей (еженедельно),  </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Ин</w:t>
      </w:r>
      <w:r w:rsidRPr="0053784C">
        <w:rPr>
          <w:rFonts w:ascii="Times New Roman" w:hAnsi="Times New Roman" w:cs="Times New Roman"/>
          <w:sz w:val="28"/>
          <w:szCs w:val="28"/>
          <w:shd w:val="clear" w:color="auto" w:fill="FFFFFF"/>
        </w:rPr>
        <w:t xml:space="preserve">формационные вечера, викторины, </w:t>
      </w:r>
      <w:r w:rsidRPr="0053784C">
        <w:rPr>
          <w:rFonts w:ascii="Times New Roman" w:hAnsi="Times New Roman" w:cs="Times New Roman"/>
          <w:color w:val="000000" w:themeColor="text1"/>
          <w:sz w:val="28"/>
          <w:szCs w:val="28"/>
        </w:rPr>
        <w:t xml:space="preserve">беседы о духовных ценностях, </w:t>
      </w:r>
      <w:r w:rsidRPr="0053784C">
        <w:rPr>
          <w:rFonts w:ascii="Times New Roman" w:hAnsi="Times New Roman" w:cs="Times New Roman"/>
          <w:sz w:val="28"/>
          <w:szCs w:val="28"/>
          <w:shd w:val="clear" w:color="auto" w:fill="FFFFFF"/>
        </w:rPr>
        <w:t xml:space="preserve">патриотические акции "Никто не забыт, ничто не забыто", приуроченные к памятным датам и дням воинской славы России, силами активистов волонтерского центра «Добро», волонтерского отряда «Патриот» и </w:t>
      </w:r>
      <w:proofErr w:type="spellStart"/>
      <w:r w:rsidRPr="0053784C">
        <w:rPr>
          <w:rFonts w:ascii="Times New Roman" w:hAnsi="Times New Roman" w:cs="Times New Roman"/>
          <w:sz w:val="28"/>
          <w:szCs w:val="28"/>
          <w:shd w:val="clear" w:color="auto" w:fill="FFFFFF"/>
        </w:rPr>
        <w:t>старостатами</w:t>
      </w:r>
      <w:proofErr w:type="spellEnd"/>
      <w:r w:rsidRPr="0053784C">
        <w:rPr>
          <w:rFonts w:ascii="Times New Roman" w:hAnsi="Times New Roman" w:cs="Times New Roman"/>
          <w:sz w:val="28"/>
          <w:szCs w:val="28"/>
          <w:shd w:val="clear" w:color="auto" w:fill="FFFFFF"/>
        </w:rPr>
        <w:t xml:space="preserve"> общежитий студенческого городка </w:t>
      </w:r>
      <w:r w:rsidRPr="0053784C">
        <w:rPr>
          <w:rFonts w:ascii="Times New Roman" w:hAnsi="Times New Roman" w:cs="Times New Roman"/>
          <w:sz w:val="28"/>
          <w:szCs w:val="28"/>
        </w:rPr>
        <w:t>(Ежемесячно)</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Всероссийская акция памяти "Блокадный хлеб" (</w:t>
      </w:r>
      <w:r w:rsidRPr="0053784C">
        <w:rPr>
          <w:rFonts w:ascii="Times New Roman" w:hAnsi="Times New Roman" w:cs="Times New Roman"/>
          <w:sz w:val="28"/>
          <w:szCs w:val="28"/>
        </w:rPr>
        <w:t>27.01.25)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Викторина «У войны не детское лицо», приуроченная к проведению акции Цветы Победы (</w:t>
      </w:r>
      <w:r w:rsidRPr="0053784C">
        <w:rPr>
          <w:rFonts w:ascii="Times New Roman" w:hAnsi="Times New Roman" w:cs="Times New Roman"/>
          <w:sz w:val="28"/>
          <w:szCs w:val="28"/>
        </w:rPr>
        <w:t>08.02.25)</w:t>
      </w:r>
    </w:p>
    <w:p w:rsidR="0053784C" w:rsidRPr="0053784C" w:rsidRDefault="0053784C" w:rsidP="00A777E7">
      <w:pPr>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sz w:val="28"/>
          <w:szCs w:val="28"/>
        </w:rPr>
        <w:t>-</w:t>
      </w:r>
      <w:r w:rsidRPr="0053784C">
        <w:rPr>
          <w:rFonts w:ascii="Times New Roman" w:hAnsi="Times New Roman" w:cs="Times New Roman"/>
          <w:color w:val="000000" w:themeColor="text1"/>
          <w:sz w:val="28"/>
          <w:szCs w:val="28"/>
        </w:rPr>
        <w:t xml:space="preserve"> Урок мужества – 2025 (11.02.25)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themeColor="text1"/>
          <w:sz w:val="28"/>
          <w:szCs w:val="28"/>
        </w:rPr>
        <w:t>- Собрание по антинаркотической направленности; антитеррору, ЗОЖ (</w:t>
      </w:r>
      <w:r w:rsidRPr="0053784C">
        <w:rPr>
          <w:rFonts w:ascii="Times New Roman" w:hAnsi="Times New Roman" w:cs="Times New Roman"/>
          <w:sz w:val="28"/>
          <w:szCs w:val="28"/>
        </w:rPr>
        <w:t>13.02.25)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Конкурсная военно-патриотическая программа «Курс молодого бойца» в ДК Донского ГАУ, </w:t>
      </w:r>
      <w:r w:rsidRPr="0053784C">
        <w:rPr>
          <w:rFonts w:ascii="Times New Roman" w:hAnsi="Times New Roman" w:cs="Times New Roman"/>
          <w:sz w:val="28"/>
          <w:szCs w:val="28"/>
          <w:shd w:val="clear" w:color="auto" w:fill="FFFFFF"/>
        </w:rPr>
        <w:t>посвященной Дню Защитника Отечества (</w:t>
      </w:r>
      <w:r w:rsidRPr="0053784C">
        <w:rPr>
          <w:rFonts w:ascii="Times New Roman" w:hAnsi="Times New Roman" w:cs="Times New Roman"/>
          <w:sz w:val="28"/>
          <w:szCs w:val="28"/>
        </w:rPr>
        <w:t>20.02.25)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Информационный вечер, посвященный Дню начала СВО (</w:t>
      </w:r>
      <w:r w:rsidRPr="0053784C">
        <w:rPr>
          <w:rFonts w:ascii="Times New Roman" w:hAnsi="Times New Roman" w:cs="Times New Roman"/>
          <w:sz w:val="28"/>
          <w:szCs w:val="28"/>
        </w:rPr>
        <w:t>24.02.25)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«Урок Памяти», посвящённый освобождению Ростовской области от фашистских захватчиков в 1943 году (</w:t>
      </w:r>
      <w:r w:rsidRPr="0053784C">
        <w:rPr>
          <w:rFonts w:ascii="Times New Roman" w:hAnsi="Times New Roman" w:cs="Times New Roman"/>
          <w:sz w:val="28"/>
          <w:szCs w:val="28"/>
        </w:rPr>
        <w:t>06.03.25)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Открытый урок антитеррористической направленности «Обыкновенный фашизм» (</w:t>
      </w:r>
      <w:r w:rsidRPr="0053784C">
        <w:rPr>
          <w:rFonts w:ascii="Times New Roman" w:hAnsi="Times New Roman" w:cs="Times New Roman"/>
          <w:sz w:val="28"/>
          <w:szCs w:val="28"/>
        </w:rPr>
        <w:t>13.03.25)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lastRenderedPageBreak/>
        <w:t>-  Квиз "1941-1945: Мы помним!" (25.03.25)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Митинг, посвящённый 118-й годовщине со дня рождения Алексея Кирилловича </w:t>
      </w:r>
      <w:proofErr w:type="spellStart"/>
      <w:r w:rsidRPr="0053784C">
        <w:rPr>
          <w:rFonts w:ascii="Times New Roman" w:hAnsi="Times New Roman" w:cs="Times New Roman"/>
          <w:sz w:val="28"/>
          <w:szCs w:val="28"/>
        </w:rPr>
        <w:t>Кортунова</w:t>
      </w:r>
      <w:proofErr w:type="spellEnd"/>
      <w:r w:rsidRPr="0053784C">
        <w:rPr>
          <w:rFonts w:ascii="Times New Roman" w:hAnsi="Times New Roman" w:cs="Times New Roman"/>
          <w:sz w:val="28"/>
          <w:szCs w:val="28"/>
        </w:rPr>
        <w:t xml:space="preserve"> (27.03.25)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Тематическая экскурсия «</w:t>
      </w:r>
      <w:proofErr w:type="spellStart"/>
      <w:r w:rsidRPr="0053784C">
        <w:rPr>
          <w:rFonts w:ascii="Times New Roman" w:hAnsi="Times New Roman" w:cs="Times New Roman"/>
          <w:sz w:val="28"/>
          <w:szCs w:val="28"/>
        </w:rPr>
        <w:t>Новочеркассцы</w:t>
      </w:r>
      <w:proofErr w:type="spellEnd"/>
      <w:r w:rsidRPr="0053784C">
        <w:rPr>
          <w:rFonts w:ascii="Times New Roman" w:hAnsi="Times New Roman" w:cs="Times New Roman"/>
          <w:sz w:val="28"/>
          <w:szCs w:val="28"/>
        </w:rPr>
        <w:t xml:space="preserve"> – герои СВО» приуроченная к Году Защитника Отечества (02.04.25)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sz w:val="28"/>
          <w:szCs w:val="28"/>
        </w:rPr>
        <w:t>Концерт, посвященный 80-летию Победы в Великой Отечественной войне (</w:t>
      </w:r>
      <w:r w:rsidRPr="0053784C">
        <w:rPr>
          <w:rFonts w:ascii="Times New Roman" w:hAnsi="Times New Roman" w:cs="Times New Roman"/>
          <w:sz w:val="28"/>
          <w:szCs w:val="28"/>
        </w:rPr>
        <w:t>24.04.25)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Международная историческая акция Единой России «Диктант Победы» (</w:t>
      </w:r>
      <w:r w:rsidRPr="0053784C">
        <w:rPr>
          <w:rFonts w:ascii="Times New Roman" w:hAnsi="Times New Roman" w:cs="Times New Roman"/>
          <w:sz w:val="28"/>
          <w:szCs w:val="28"/>
        </w:rPr>
        <w:t>25.04.25)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Всероссийские акции: "Окна Победы» и "Георгиевская ленточка 2025" (</w:t>
      </w:r>
      <w:r w:rsidRPr="0053784C">
        <w:rPr>
          <w:rFonts w:ascii="Times New Roman" w:hAnsi="Times New Roman" w:cs="Times New Roman"/>
          <w:sz w:val="28"/>
          <w:szCs w:val="28"/>
        </w:rPr>
        <w:t>06.05.25)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Торжественный Митинг, посвященный 80-й годовщине Великой Победы нашего народа в годы Великой Отечественной войны против немецко-фашистских захватчиков и памяти погибших защитников Родины (</w:t>
      </w:r>
      <w:r w:rsidRPr="0053784C">
        <w:rPr>
          <w:rFonts w:ascii="Times New Roman" w:hAnsi="Times New Roman" w:cs="Times New Roman"/>
          <w:sz w:val="28"/>
          <w:szCs w:val="28"/>
        </w:rPr>
        <w:t>06.05.25)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color w:val="000000"/>
          <w:sz w:val="28"/>
          <w:szCs w:val="28"/>
          <w:shd w:val="clear" w:color="auto" w:fill="FFFFFF"/>
        </w:rPr>
        <w:t>Концерт «Я патриот своей страны» в ДК Донского ГАУ, посвященный Дню пограничника, приуроченный к 80-летию Победы в Великой Отечественной войне (</w:t>
      </w:r>
      <w:r w:rsidRPr="0053784C">
        <w:rPr>
          <w:rFonts w:ascii="Times New Roman" w:hAnsi="Times New Roman" w:cs="Times New Roman"/>
          <w:sz w:val="28"/>
          <w:szCs w:val="28"/>
        </w:rPr>
        <w:t>28.05.25)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Митинг ко Дню России и </w:t>
      </w:r>
      <w:r w:rsidRPr="0053784C">
        <w:rPr>
          <w:rFonts w:ascii="Times New Roman" w:hAnsi="Times New Roman" w:cs="Times New Roman"/>
          <w:color w:val="000000"/>
          <w:sz w:val="28"/>
          <w:szCs w:val="28"/>
          <w:shd w:val="clear" w:color="auto" w:fill="FFFFFF"/>
        </w:rPr>
        <w:t xml:space="preserve">Концерт ко Дню России "В ритме великой страны" </w:t>
      </w:r>
      <w:r w:rsidRPr="0053784C">
        <w:rPr>
          <w:rFonts w:ascii="Times New Roman" w:hAnsi="Times New Roman" w:cs="Times New Roman"/>
          <w:sz w:val="28"/>
          <w:szCs w:val="28"/>
        </w:rPr>
        <w:t>(11.06.25)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 </w:t>
      </w:r>
      <w:r w:rsidRPr="0053784C">
        <w:rPr>
          <w:rFonts w:ascii="Times New Roman" w:hAnsi="Times New Roman" w:cs="Times New Roman"/>
          <w:color w:val="000000"/>
          <w:sz w:val="28"/>
          <w:szCs w:val="28"/>
          <w:shd w:val="clear" w:color="auto" w:fill="FFFFFF"/>
        </w:rPr>
        <w:t>Литературный вечер «Россия — Родина моя», посвящённый Дню России (</w:t>
      </w:r>
      <w:r w:rsidRPr="0053784C">
        <w:rPr>
          <w:rFonts w:ascii="Times New Roman" w:hAnsi="Times New Roman" w:cs="Times New Roman"/>
          <w:sz w:val="28"/>
          <w:szCs w:val="28"/>
        </w:rPr>
        <w:t>12.06.25)</w:t>
      </w:r>
    </w:p>
    <w:p w:rsidR="0053784C" w:rsidRPr="00D15374" w:rsidRDefault="0053784C" w:rsidP="00D15374">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Информационный вечер "Память в веках", посвященный началу Великой Отечественной войны (</w:t>
      </w:r>
      <w:r w:rsidRPr="0053784C">
        <w:rPr>
          <w:rFonts w:ascii="Times New Roman" w:hAnsi="Times New Roman" w:cs="Times New Roman"/>
          <w:sz w:val="28"/>
          <w:szCs w:val="28"/>
        </w:rPr>
        <w:t>22.06.25)</w:t>
      </w:r>
    </w:p>
    <w:p w:rsidR="0053784C" w:rsidRPr="0053784C" w:rsidRDefault="0053784C" w:rsidP="00A777E7">
      <w:pPr>
        <w:numPr>
          <w:ilvl w:val="0"/>
          <w:numId w:val="3"/>
        </w:numPr>
        <w:tabs>
          <w:tab w:val="left" w:pos="0"/>
        </w:tabs>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Мероприятия, направленные на популяризацию лиц, проявивших героизм в борьбе с терроризмом, проводимые совместно с ОИВ, общественными деятелями, сотрудниками органов МВД, представителями диаспор, психологами и др.:</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bCs/>
          <w:color w:val="000000" w:themeColor="text1"/>
          <w:sz w:val="28"/>
          <w:szCs w:val="28"/>
        </w:rPr>
        <w:t xml:space="preserve">- Патриотическое мероприятие «День снятия блокады Ленинграда» при участии священника Георгиевского храма </w:t>
      </w:r>
      <w:proofErr w:type="spellStart"/>
      <w:r w:rsidRPr="0053784C">
        <w:rPr>
          <w:rFonts w:ascii="Times New Roman" w:hAnsi="Times New Roman" w:cs="Times New Roman"/>
          <w:bCs/>
          <w:color w:val="000000" w:themeColor="text1"/>
          <w:sz w:val="28"/>
          <w:szCs w:val="28"/>
        </w:rPr>
        <w:t>Луканенко</w:t>
      </w:r>
      <w:proofErr w:type="spellEnd"/>
      <w:r w:rsidRPr="0053784C">
        <w:rPr>
          <w:rFonts w:ascii="Times New Roman" w:hAnsi="Times New Roman" w:cs="Times New Roman"/>
          <w:bCs/>
          <w:color w:val="000000" w:themeColor="text1"/>
          <w:sz w:val="28"/>
          <w:szCs w:val="28"/>
        </w:rPr>
        <w:t xml:space="preserve"> Александра </w:t>
      </w:r>
      <w:r w:rsidRPr="0053784C">
        <w:rPr>
          <w:rFonts w:ascii="Times New Roman" w:hAnsi="Times New Roman" w:cs="Times New Roman"/>
          <w:sz w:val="28"/>
          <w:szCs w:val="28"/>
          <w:shd w:val="clear" w:color="auto" w:fill="FFFFFF"/>
        </w:rPr>
        <w:t>(</w:t>
      </w:r>
      <w:r w:rsidRPr="0053784C">
        <w:rPr>
          <w:rFonts w:ascii="Times New Roman" w:hAnsi="Times New Roman" w:cs="Times New Roman"/>
          <w:sz w:val="28"/>
          <w:szCs w:val="28"/>
        </w:rPr>
        <w:t>27.01.25)</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Митинг в честь 82-й годовщины освобождения города Зернограда и хутора Каменный (27.01.25)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Митинг, к 82-й годовщине освобождения п. </w:t>
      </w:r>
      <w:proofErr w:type="spellStart"/>
      <w:r w:rsidRPr="0053784C">
        <w:rPr>
          <w:rFonts w:ascii="Times New Roman" w:hAnsi="Times New Roman" w:cs="Times New Roman"/>
          <w:sz w:val="28"/>
          <w:szCs w:val="28"/>
        </w:rPr>
        <w:t>Персиановский</w:t>
      </w:r>
      <w:proofErr w:type="spellEnd"/>
      <w:r w:rsidRPr="0053784C">
        <w:rPr>
          <w:rFonts w:ascii="Times New Roman" w:hAnsi="Times New Roman" w:cs="Times New Roman"/>
          <w:sz w:val="28"/>
          <w:szCs w:val="28"/>
        </w:rPr>
        <w:t xml:space="preserve"> от фашистов в годы ВОВ (13.02.25)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Митинг, посвященный 36-й годовщине вывода советских войск из Республики Афганистан (15.02.25)</w:t>
      </w:r>
    </w:p>
    <w:p w:rsidR="0053784C" w:rsidRPr="0053784C" w:rsidRDefault="0053784C" w:rsidP="00A777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военно-патриотическое мероприятие «Время выбрало нас» в поддержку участников СВО, посвященное Дню защитника Отечества (20.02.25)</w:t>
      </w:r>
    </w:p>
    <w:p w:rsidR="0053784C" w:rsidRPr="0053784C" w:rsidRDefault="0053784C" w:rsidP="00A777E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xml:space="preserve">- </w:t>
      </w:r>
      <w:r w:rsidRPr="0053784C">
        <w:rPr>
          <w:rFonts w:ascii="Times New Roman" w:eastAsia="Times New Roman" w:hAnsi="Times New Roman" w:cs="Times New Roman"/>
          <w:sz w:val="28"/>
          <w:szCs w:val="28"/>
          <w:shd w:val="clear" w:color="auto" w:fill="FFFFFF"/>
          <w:lang w:eastAsia="ru-RU" w:bidi="ru-RU"/>
        </w:rPr>
        <w:t xml:space="preserve">Встреча с участницей СВО Евгенией </w:t>
      </w:r>
      <w:proofErr w:type="spellStart"/>
      <w:r w:rsidRPr="0053784C">
        <w:rPr>
          <w:rFonts w:ascii="Times New Roman" w:eastAsia="Times New Roman" w:hAnsi="Times New Roman" w:cs="Times New Roman"/>
          <w:sz w:val="28"/>
          <w:szCs w:val="28"/>
          <w:shd w:val="clear" w:color="auto" w:fill="FFFFFF"/>
          <w:lang w:eastAsia="ru-RU" w:bidi="ru-RU"/>
        </w:rPr>
        <w:t>Самохваловой</w:t>
      </w:r>
      <w:proofErr w:type="spellEnd"/>
      <w:r w:rsidRPr="0053784C">
        <w:rPr>
          <w:rFonts w:ascii="Times New Roman" w:eastAsia="Times New Roman" w:hAnsi="Times New Roman" w:cs="Times New Roman"/>
          <w:sz w:val="28"/>
          <w:szCs w:val="28"/>
          <w:shd w:val="clear" w:color="auto" w:fill="FFFFFF"/>
          <w:lang w:eastAsia="ru-RU" w:bidi="ru-RU"/>
        </w:rPr>
        <w:t xml:space="preserve"> (</w:t>
      </w:r>
      <w:r w:rsidRPr="0053784C">
        <w:rPr>
          <w:rFonts w:ascii="Times New Roman" w:eastAsia="Times New Roman" w:hAnsi="Times New Roman" w:cs="Times New Roman"/>
          <w:sz w:val="28"/>
          <w:szCs w:val="28"/>
          <w:lang w:eastAsia="ru-RU" w:bidi="ru-RU"/>
        </w:rPr>
        <w:t>26.03.25)</w:t>
      </w:r>
    </w:p>
    <w:p w:rsidR="0053784C" w:rsidRPr="0053784C" w:rsidRDefault="0053784C" w:rsidP="00A777E7">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xml:space="preserve">- </w:t>
      </w:r>
      <w:r w:rsidRPr="0053784C">
        <w:rPr>
          <w:rFonts w:ascii="Times New Roman" w:eastAsia="Times New Roman" w:hAnsi="Times New Roman" w:cs="Times New Roman"/>
          <w:sz w:val="28"/>
          <w:szCs w:val="28"/>
          <w:shd w:val="clear" w:color="auto" w:fill="FFFFFF"/>
          <w:lang w:eastAsia="ru-RU" w:bidi="ru-RU"/>
        </w:rPr>
        <w:t>День открытых дверей в воинской части (</w:t>
      </w:r>
      <w:r w:rsidRPr="0053784C">
        <w:rPr>
          <w:rFonts w:ascii="Times New Roman" w:eastAsia="Times New Roman" w:hAnsi="Times New Roman" w:cs="Times New Roman"/>
          <w:sz w:val="28"/>
          <w:szCs w:val="28"/>
          <w:lang w:eastAsia="ru-RU" w:bidi="ru-RU"/>
        </w:rPr>
        <w:t>27.03.25)</w:t>
      </w:r>
    </w:p>
    <w:p w:rsidR="0053784C" w:rsidRPr="0053784C" w:rsidRDefault="0053784C" w:rsidP="00A777E7">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xml:space="preserve">- </w:t>
      </w:r>
      <w:r w:rsidRPr="0053784C">
        <w:rPr>
          <w:rFonts w:ascii="Times New Roman" w:eastAsia="Times New Roman" w:hAnsi="Times New Roman" w:cs="Times New Roman"/>
          <w:sz w:val="28"/>
          <w:szCs w:val="28"/>
          <w:shd w:val="clear" w:color="auto" w:fill="FFFFFF"/>
          <w:lang w:eastAsia="ru-RU" w:bidi="ru-RU"/>
        </w:rPr>
        <w:t>"Урок доблести", посвященный 80-летию Победы в Великой Отечественной войне (</w:t>
      </w:r>
      <w:r w:rsidRPr="0053784C">
        <w:rPr>
          <w:rFonts w:ascii="Times New Roman" w:eastAsia="Times New Roman" w:hAnsi="Times New Roman" w:cs="Times New Roman"/>
          <w:sz w:val="28"/>
          <w:szCs w:val="28"/>
          <w:lang w:eastAsia="ru-RU" w:bidi="ru-RU"/>
        </w:rPr>
        <w:t>28.04.25)</w:t>
      </w:r>
    </w:p>
    <w:p w:rsidR="0053784C" w:rsidRPr="0053784C" w:rsidRDefault="0053784C" w:rsidP="00A777E7">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Урок мужества (14.05.25)</w:t>
      </w:r>
    </w:p>
    <w:p w:rsidR="0053784C" w:rsidRPr="0053784C" w:rsidRDefault="0053784C" w:rsidP="00A777E7">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bidi="ru-RU"/>
        </w:rPr>
      </w:pPr>
      <w:r w:rsidRPr="0053784C">
        <w:rPr>
          <w:rFonts w:ascii="Times New Roman" w:eastAsia="Times New Roman" w:hAnsi="Times New Roman" w:cs="Times New Roman"/>
          <w:sz w:val="28"/>
          <w:szCs w:val="28"/>
          <w:lang w:eastAsia="ru-RU" w:bidi="ru-RU"/>
        </w:rPr>
        <w:t xml:space="preserve">- </w:t>
      </w:r>
      <w:r w:rsidRPr="0053784C">
        <w:rPr>
          <w:rFonts w:ascii="Times New Roman" w:eastAsia="Times New Roman" w:hAnsi="Times New Roman" w:cs="Times New Roman"/>
          <w:color w:val="000000"/>
          <w:sz w:val="28"/>
          <w:szCs w:val="28"/>
          <w:shd w:val="clear" w:color="auto" w:fill="FFFFFF"/>
          <w:lang w:eastAsia="ru-RU" w:bidi="ru-RU"/>
        </w:rPr>
        <w:t>Учебные сборы студентов Донского аграрного колледжа на базе 50-й отдельной бригады оперативного назначения войск национальной гвардии России (</w:t>
      </w:r>
      <w:r w:rsidRPr="0053784C">
        <w:rPr>
          <w:rFonts w:ascii="Times New Roman" w:eastAsia="Times New Roman" w:hAnsi="Times New Roman" w:cs="Times New Roman"/>
          <w:sz w:val="28"/>
          <w:szCs w:val="28"/>
          <w:lang w:eastAsia="ru-RU" w:bidi="ru-RU"/>
        </w:rPr>
        <w:t>26.05.25)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sz w:val="28"/>
          <w:szCs w:val="28"/>
        </w:rPr>
        <w:lastRenderedPageBreak/>
        <w:t xml:space="preserve">- </w:t>
      </w:r>
      <w:r w:rsidRPr="0053784C">
        <w:rPr>
          <w:rFonts w:ascii="Times New Roman" w:hAnsi="Times New Roman" w:cs="Times New Roman"/>
          <w:color w:val="000000"/>
          <w:sz w:val="28"/>
          <w:szCs w:val="28"/>
          <w:shd w:val="clear" w:color="auto" w:fill="FFFFFF"/>
        </w:rPr>
        <w:t xml:space="preserve">Профессиональная агитационная лекция представителями ГУФСИН России по Ростовской области на ФВМ с сотрудниками ведомства, а именно: начальник отдела трудовой адаптации осужденных полковник внутренней службы Томилин Ю. К. и начальник ветеринарной службы главный гос. </w:t>
      </w:r>
      <w:proofErr w:type="spellStart"/>
      <w:r w:rsidRPr="0053784C">
        <w:rPr>
          <w:rFonts w:ascii="Times New Roman" w:hAnsi="Times New Roman" w:cs="Times New Roman"/>
          <w:color w:val="000000"/>
          <w:sz w:val="28"/>
          <w:szCs w:val="28"/>
          <w:shd w:val="clear" w:color="auto" w:fill="FFFFFF"/>
        </w:rPr>
        <w:t>ветинспектор</w:t>
      </w:r>
      <w:proofErr w:type="spellEnd"/>
      <w:r w:rsidRPr="0053784C">
        <w:rPr>
          <w:rFonts w:ascii="Times New Roman" w:hAnsi="Times New Roman" w:cs="Times New Roman"/>
          <w:color w:val="000000"/>
          <w:sz w:val="28"/>
          <w:szCs w:val="28"/>
          <w:shd w:val="clear" w:color="auto" w:fill="FFFFFF"/>
        </w:rPr>
        <w:t xml:space="preserve"> подполковник </w:t>
      </w:r>
      <w:proofErr w:type="spellStart"/>
      <w:r w:rsidRPr="0053784C">
        <w:rPr>
          <w:rFonts w:ascii="Times New Roman" w:hAnsi="Times New Roman" w:cs="Times New Roman"/>
          <w:color w:val="000000"/>
          <w:sz w:val="28"/>
          <w:szCs w:val="28"/>
          <w:shd w:val="clear" w:color="auto" w:fill="FFFFFF"/>
        </w:rPr>
        <w:t>Кащеев</w:t>
      </w:r>
      <w:proofErr w:type="spellEnd"/>
      <w:r w:rsidRPr="0053784C">
        <w:rPr>
          <w:rFonts w:ascii="Times New Roman" w:hAnsi="Times New Roman" w:cs="Times New Roman"/>
          <w:color w:val="000000"/>
          <w:sz w:val="28"/>
          <w:szCs w:val="28"/>
          <w:shd w:val="clear" w:color="auto" w:fill="FFFFFF"/>
        </w:rPr>
        <w:t xml:space="preserve"> А.С. </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sz w:val="28"/>
          <w:szCs w:val="28"/>
          <w:shd w:val="clear" w:color="auto" w:fill="FFFFFF"/>
        </w:rPr>
        <w:t xml:space="preserve">- </w:t>
      </w:r>
      <w:r w:rsidRPr="0053784C">
        <w:rPr>
          <w:rFonts w:ascii="Times New Roman" w:hAnsi="Times New Roman" w:cs="Times New Roman"/>
          <w:sz w:val="28"/>
          <w:szCs w:val="28"/>
          <w:shd w:val="clear" w:color="auto" w:fill="FFFFFF"/>
        </w:rPr>
        <w:t xml:space="preserve">Концерт "Победа за нами" в РДК п. Каменоломни в исполнении Ансамбля </w:t>
      </w:r>
      <w:proofErr w:type="spellStart"/>
      <w:r w:rsidRPr="0053784C">
        <w:rPr>
          <w:rFonts w:ascii="Times New Roman" w:hAnsi="Times New Roman" w:cs="Times New Roman"/>
          <w:sz w:val="28"/>
          <w:szCs w:val="28"/>
          <w:shd w:val="clear" w:color="auto" w:fill="FFFFFF"/>
        </w:rPr>
        <w:t>Новороссия</w:t>
      </w:r>
      <w:proofErr w:type="spellEnd"/>
      <w:r w:rsidRPr="0053784C">
        <w:rPr>
          <w:rFonts w:ascii="Times New Roman" w:hAnsi="Times New Roman" w:cs="Times New Roman"/>
          <w:sz w:val="28"/>
          <w:szCs w:val="28"/>
          <w:shd w:val="clear" w:color="auto" w:fill="FFFFFF"/>
        </w:rPr>
        <w:t>, созданного певцом, композитором, офицером армии России, участником СВО и кавалером медали «За отвагу» Романом Разумом (</w:t>
      </w:r>
      <w:r w:rsidRPr="0053784C">
        <w:rPr>
          <w:rFonts w:ascii="Times New Roman" w:hAnsi="Times New Roman" w:cs="Times New Roman"/>
          <w:sz w:val="28"/>
          <w:szCs w:val="28"/>
        </w:rPr>
        <w:t>20.06.25)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sz w:val="28"/>
          <w:szCs w:val="28"/>
        </w:rPr>
        <w:t xml:space="preserve">- День </w:t>
      </w:r>
      <w:r w:rsidRPr="0053784C">
        <w:rPr>
          <w:rFonts w:ascii="Times New Roman" w:hAnsi="Times New Roman" w:cs="Times New Roman"/>
          <w:sz w:val="28"/>
          <w:szCs w:val="28"/>
          <w:shd w:val="clear" w:color="auto" w:fill="FFFFFF"/>
        </w:rPr>
        <w:t>памяти и скорби - день начала Великой Отечественной войны (22.06.25)</w:t>
      </w:r>
    </w:p>
    <w:p w:rsidR="0053784C" w:rsidRPr="00D15374" w:rsidRDefault="0053784C" w:rsidP="00D15374">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sz w:val="28"/>
          <w:szCs w:val="28"/>
          <w:shd w:val="clear" w:color="auto" w:fill="FFFFFF"/>
        </w:rPr>
        <w:t>- Встреча активистов молодежи Ростовской области с ВРИО губернатора Юрием Слюсарем в региональном центре #</w:t>
      </w:r>
      <w:proofErr w:type="spellStart"/>
      <w:r w:rsidRPr="0053784C">
        <w:rPr>
          <w:rFonts w:ascii="Times New Roman" w:hAnsi="Times New Roman" w:cs="Times New Roman"/>
          <w:sz w:val="28"/>
          <w:szCs w:val="28"/>
          <w:shd w:val="clear" w:color="auto" w:fill="FFFFFF"/>
        </w:rPr>
        <w:t>ДонМолодой</w:t>
      </w:r>
      <w:proofErr w:type="spellEnd"/>
      <w:r w:rsidRPr="0053784C">
        <w:rPr>
          <w:rFonts w:ascii="Times New Roman" w:hAnsi="Times New Roman" w:cs="Times New Roman"/>
          <w:sz w:val="28"/>
          <w:szCs w:val="28"/>
          <w:shd w:val="clear" w:color="auto" w:fill="FFFFFF"/>
        </w:rPr>
        <w:t xml:space="preserve"> (</w:t>
      </w:r>
      <w:r w:rsidRPr="0053784C">
        <w:rPr>
          <w:rFonts w:ascii="Times New Roman" w:hAnsi="Times New Roman" w:cs="Times New Roman"/>
          <w:sz w:val="28"/>
          <w:szCs w:val="28"/>
        </w:rPr>
        <w:t>26.06.25)</w:t>
      </w:r>
    </w:p>
    <w:p w:rsidR="0053784C" w:rsidRPr="0053784C" w:rsidRDefault="0053784C" w:rsidP="00A777E7">
      <w:pPr>
        <w:numPr>
          <w:ilvl w:val="0"/>
          <w:numId w:val="3"/>
        </w:numPr>
        <w:tabs>
          <w:tab w:val="left" w:pos="0"/>
        </w:tabs>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Мероприятия, направленные на неприятие идеологии терроризма, на разъяснения преступной сущности террористических, украинских националистических и неонацистских организаций, на недопущение фальсификации истории России с привлечением общественных деятелей, сотрудников органов МВД, бойцов СВО:</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Встреча представителей миграционной службы отдела полиции № 3 МУ МВД «Новочеркасское» и сотрудников Администрации Октябрьского района Ростовской области с иностранными обучающимися (</w:t>
      </w:r>
      <w:r w:rsidRPr="0053784C">
        <w:rPr>
          <w:rFonts w:ascii="Times New Roman" w:hAnsi="Times New Roman" w:cs="Times New Roman"/>
          <w:sz w:val="28"/>
          <w:szCs w:val="28"/>
        </w:rPr>
        <w:t>11.02.25)</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Распространения памяток: «Инструкции по технике безопасности при угрозе терроризма» (</w:t>
      </w:r>
      <w:r w:rsidRPr="0053784C">
        <w:rPr>
          <w:rFonts w:ascii="Times New Roman" w:hAnsi="Times New Roman" w:cs="Times New Roman"/>
          <w:sz w:val="28"/>
          <w:szCs w:val="28"/>
        </w:rPr>
        <w:t>12.02.25)</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Встреча студентов с представителями воинских частей 6959 и 3033, в рамках проекта: «Своих не бросаем» (13.02.25)</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Патриотический концерт «Во славу героев» в ДК ДонГАУ (25.02.25)</w:t>
      </w:r>
    </w:p>
    <w:p w:rsidR="0053784C" w:rsidRPr="0053784C" w:rsidRDefault="0053784C" w:rsidP="00A777E7">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Собрание со всеми иностранными студентами Донского ГАУ по профилактике терроризма и экстремизма (</w:t>
      </w:r>
      <w:r w:rsidRPr="0053784C">
        <w:rPr>
          <w:rFonts w:ascii="Times New Roman" w:hAnsi="Times New Roman" w:cs="Times New Roman"/>
          <w:sz w:val="28"/>
          <w:szCs w:val="28"/>
        </w:rPr>
        <w:t>27.02.25)</w:t>
      </w:r>
    </w:p>
    <w:p w:rsidR="0053784C" w:rsidRPr="0053784C" w:rsidRDefault="0053784C" w:rsidP="00D15374">
      <w:pPr>
        <w:tabs>
          <w:tab w:val="left" w:pos="426"/>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w:t>
      </w:r>
      <w:r w:rsidRPr="0053784C">
        <w:rPr>
          <w:rFonts w:ascii="Times New Roman" w:hAnsi="Times New Roman" w:cs="Times New Roman"/>
          <w:sz w:val="28"/>
          <w:szCs w:val="28"/>
          <w:shd w:val="clear" w:color="auto" w:fill="FFFFFF"/>
        </w:rPr>
        <w:t xml:space="preserve"> Практический этап подготовки по основам военной службы студентов Донского аграрного колледжа на базе 150-й гвардейской мотострелковой </w:t>
      </w:r>
      <w:proofErr w:type="spellStart"/>
      <w:r w:rsidRPr="0053784C">
        <w:rPr>
          <w:rFonts w:ascii="Times New Roman" w:hAnsi="Times New Roman" w:cs="Times New Roman"/>
          <w:sz w:val="28"/>
          <w:szCs w:val="28"/>
          <w:shd w:val="clear" w:color="auto" w:fill="FFFFFF"/>
        </w:rPr>
        <w:t>Идрицко</w:t>
      </w:r>
      <w:proofErr w:type="spellEnd"/>
      <w:r w:rsidRPr="0053784C">
        <w:rPr>
          <w:rFonts w:ascii="Times New Roman" w:hAnsi="Times New Roman" w:cs="Times New Roman"/>
          <w:sz w:val="28"/>
          <w:szCs w:val="28"/>
          <w:shd w:val="clear" w:color="auto" w:fill="FFFFFF"/>
        </w:rPr>
        <w:t>-Берлинской ордена Кутузова дивизии (</w:t>
      </w:r>
      <w:r w:rsidRPr="0053784C">
        <w:rPr>
          <w:rFonts w:ascii="Times New Roman" w:hAnsi="Times New Roman" w:cs="Times New Roman"/>
          <w:sz w:val="28"/>
          <w:szCs w:val="28"/>
        </w:rPr>
        <w:t>31.05.25)</w:t>
      </w:r>
    </w:p>
    <w:p w:rsidR="0053784C" w:rsidRPr="0053784C" w:rsidRDefault="0053784C" w:rsidP="00A777E7">
      <w:pPr>
        <w:numPr>
          <w:ilvl w:val="0"/>
          <w:numId w:val="3"/>
        </w:numPr>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Мероприятия, направленные на формирование активной жизненной позиции, привитие традиционных российских ценностей, посредством вовлечения в массовые культурно-творческие и спортивные мероприятия:</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sz w:val="28"/>
          <w:szCs w:val="28"/>
          <w:shd w:val="clear" w:color="auto" w:fill="FFFFFF"/>
        </w:rPr>
        <w:t xml:space="preserve">- Спортивные турниры по шашкам и шахматам, </w:t>
      </w:r>
      <w:r w:rsidRPr="0053784C">
        <w:rPr>
          <w:rFonts w:ascii="Times New Roman" w:hAnsi="Times New Roman" w:cs="Times New Roman"/>
          <w:color w:val="000000"/>
          <w:sz w:val="28"/>
          <w:szCs w:val="28"/>
          <w:shd w:val="clear" w:color="auto" w:fill="FFFFFF"/>
        </w:rPr>
        <w:t>настольному теннису,</w:t>
      </w:r>
      <w:r w:rsidRPr="0053784C">
        <w:rPr>
          <w:rFonts w:ascii="Times New Roman" w:hAnsi="Times New Roman" w:cs="Times New Roman"/>
          <w:sz w:val="28"/>
          <w:szCs w:val="28"/>
          <w:shd w:val="clear" w:color="auto" w:fill="FFFFFF"/>
        </w:rPr>
        <w:t xml:space="preserve"> армрестлингу, гиревому спорту, жиму лежа, тренировки на выносливость по комплексу ГТО, соревнования по силовым видам спорта</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color w:val="000000"/>
          <w:sz w:val="28"/>
          <w:szCs w:val="28"/>
          <w:shd w:val="clear" w:color="auto" w:fill="FFFFFF"/>
        </w:rPr>
        <w:t xml:space="preserve">- </w:t>
      </w:r>
      <w:r w:rsidRPr="0053784C">
        <w:rPr>
          <w:rFonts w:ascii="Times New Roman" w:hAnsi="Times New Roman" w:cs="Times New Roman"/>
          <w:sz w:val="28"/>
          <w:szCs w:val="28"/>
          <w:shd w:val="clear" w:color="auto" w:fill="FFFFFF"/>
        </w:rPr>
        <w:t xml:space="preserve">Акции "Кинопоказ", </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sz w:val="28"/>
          <w:szCs w:val="28"/>
          <w:shd w:val="clear" w:color="auto" w:fill="FFFFFF"/>
        </w:rPr>
        <w:t>- Чемпионат Ростовской области по гиревому спорту в двоеборье в г. Ростов-на-Дону (</w:t>
      </w:r>
      <w:r w:rsidRPr="0053784C">
        <w:rPr>
          <w:rFonts w:ascii="Times New Roman" w:hAnsi="Times New Roman" w:cs="Times New Roman"/>
          <w:sz w:val="28"/>
          <w:szCs w:val="28"/>
        </w:rPr>
        <w:t>18.01.25</w:t>
      </w:r>
      <w:r w:rsidRPr="0053784C">
        <w:rPr>
          <w:rFonts w:ascii="Times New Roman" w:hAnsi="Times New Roman" w:cs="Times New Roman"/>
          <w:sz w:val="28"/>
          <w:szCs w:val="28"/>
          <w:shd w:val="clear" w:color="auto" w:fill="FFFFFF"/>
        </w:rPr>
        <w:t>)</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xml:space="preserve">- </w:t>
      </w:r>
      <w:r w:rsidRPr="0053784C">
        <w:rPr>
          <w:rFonts w:ascii="Times New Roman" w:hAnsi="Times New Roman" w:cs="Times New Roman"/>
          <w:sz w:val="28"/>
          <w:szCs w:val="28"/>
        </w:rPr>
        <w:t xml:space="preserve">50-я спартакиада ППС (20.01.2025), </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Кубок Главы Администрации Октябрьского района по мини-футболу в п. Каменоломни (25.01.25)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«Спартакиада образовательных организаций высшего образования Ростовской области 2025 г» (04.02.25)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lastRenderedPageBreak/>
        <w:t>- Благотворительная акция активистов ВЦ «Добро» в детском реабилитационном центре «</w:t>
      </w:r>
      <w:proofErr w:type="spellStart"/>
      <w:r w:rsidRPr="0053784C">
        <w:rPr>
          <w:rFonts w:ascii="Times New Roman" w:hAnsi="Times New Roman" w:cs="Times New Roman"/>
          <w:sz w:val="28"/>
          <w:szCs w:val="28"/>
        </w:rPr>
        <w:t>Добродея</w:t>
      </w:r>
      <w:proofErr w:type="spellEnd"/>
      <w:r w:rsidRPr="0053784C">
        <w:rPr>
          <w:rFonts w:ascii="Times New Roman" w:hAnsi="Times New Roman" w:cs="Times New Roman"/>
          <w:sz w:val="28"/>
          <w:szCs w:val="28"/>
        </w:rPr>
        <w:t>» (04.02.25)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color w:val="000000" w:themeColor="text1"/>
          <w:sz w:val="28"/>
          <w:szCs w:val="28"/>
        </w:rPr>
        <w:t>Профилактическая беседа со студентами по противодействию экстремизму и терроризму и соблюдение ПДД (</w:t>
      </w:r>
      <w:r w:rsidRPr="0053784C">
        <w:rPr>
          <w:rFonts w:ascii="Times New Roman" w:hAnsi="Times New Roman" w:cs="Times New Roman"/>
          <w:color w:val="000000" w:themeColor="text1"/>
          <w:sz w:val="28"/>
          <w:szCs w:val="28"/>
        </w:rPr>
        <w:t>06.02.25)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themeColor="text1"/>
          <w:sz w:val="28"/>
          <w:szCs w:val="28"/>
        </w:rPr>
        <w:t>- Собрание с иностранными студентами (</w:t>
      </w:r>
      <w:r w:rsidRPr="0053784C">
        <w:rPr>
          <w:rFonts w:ascii="Times New Roman" w:hAnsi="Times New Roman" w:cs="Times New Roman"/>
          <w:sz w:val="28"/>
          <w:szCs w:val="28"/>
        </w:rPr>
        <w:t>07.02.25)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Конкурс «Ворошиловский стрелок» (13.02.25)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Фестиваль-конкурс военно-патриотической песни «Россия, как сердце, у меня одна», посвященный 80-й годовщине Победы в Великой Отечественной войне (14.02.25)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w:t>
      </w:r>
      <w:r w:rsidRPr="0053784C">
        <w:rPr>
          <w:rFonts w:ascii="Times New Roman" w:hAnsi="Times New Roman" w:cs="Times New Roman"/>
          <w:sz w:val="28"/>
          <w:szCs w:val="28"/>
          <w:shd w:val="clear" w:color="auto" w:fill="FFFFFF"/>
        </w:rPr>
        <w:t xml:space="preserve"> Кубок выпускников по мини-футболу (</w:t>
      </w:r>
      <w:r w:rsidRPr="0053784C">
        <w:rPr>
          <w:rFonts w:ascii="Times New Roman" w:hAnsi="Times New Roman" w:cs="Times New Roman"/>
          <w:sz w:val="28"/>
          <w:szCs w:val="28"/>
        </w:rPr>
        <w:t xml:space="preserve">15.02.25) </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Фестиваль-конкурс военно-патриотической песни «Гвоздики Отечества» (19.02.25)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Тематическая встреча «Память, которая нас объединяет», посвященную информированию о волонтерском корпусе 80-летия Великой Победы в ДГТУ г. Ростова (</w:t>
      </w:r>
      <w:r w:rsidRPr="0053784C">
        <w:rPr>
          <w:rFonts w:ascii="Times New Roman" w:hAnsi="Times New Roman" w:cs="Times New Roman"/>
          <w:sz w:val="28"/>
          <w:szCs w:val="28"/>
        </w:rPr>
        <w:t>19.02.25)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Патриотический концерт «Во славу героев» в ДК ДонГАУ (25.02.25)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Кураторский час </w:t>
      </w:r>
      <w:r w:rsidRPr="0053784C">
        <w:rPr>
          <w:rFonts w:ascii="Times New Roman" w:hAnsi="Times New Roman" w:cs="Times New Roman"/>
          <w:bCs/>
          <w:sz w:val="28"/>
          <w:szCs w:val="28"/>
        </w:rPr>
        <w:t>«Со спортом дружить - здоровым быть» (</w:t>
      </w:r>
      <w:r w:rsidRPr="0053784C">
        <w:rPr>
          <w:rFonts w:ascii="Times New Roman" w:hAnsi="Times New Roman" w:cs="Times New Roman"/>
          <w:sz w:val="28"/>
          <w:szCs w:val="28"/>
        </w:rPr>
        <w:t>11.03.25)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Открытый областной турнир по волейболу среди женских команд в ФГБОУ ВО "НИМИ Донской ГАУ" в г. Новочеркасск (</w:t>
      </w:r>
      <w:r w:rsidRPr="0053784C">
        <w:rPr>
          <w:rFonts w:ascii="Times New Roman" w:hAnsi="Times New Roman" w:cs="Times New Roman"/>
          <w:sz w:val="28"/>
          <w:szCs w:val="28"/>
        </w:rPr>
        <w:t>15.03.25)</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shd w:val="clear" w:color="auto" w:fill="FFFFFF"/>
        </w:rPr>
        <w:t>- Экскурсионная поездка в Краеведческий музей Октябрьского района Ростовской области в пос. Каменоломни (</w:t>
      </w:r>
      <w:r w:rsidRPr="00A777E7">
        <w:rPr>
          <w:rFonts w:ascii="Times New Roman" w:hAnsi="Times New Roman" w:cs="Times New Roman"/>
          <w:sz w:val="28"/>
          <w:szCs w:val="28"/>
        </w:rPr>
        <w:t>19.03.25)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Всероссийский чемпионат по силовому спорту «Абсолютная сила» по пауэрлифтингу в Ростове-на-Дону (</w:t>
      </w:r>
      <w:r w:rsidRPr="0053784C">
        <w:rPr>
          <w:rFonts w:ascii="Times New Roman" w:hAnsi="Times New Roman" w:cs="Times New Roman"/>
          <w:sz w:val="28"/>
          <w:szCs w:val="28"/>
        </w:rPr>
        <w:t>23.03.25)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Конкурс чтецов «Во славу Великой победы», посвященный 80-й годовщине победы в Великой Отечественной войне (</w:t>
      </w:r>
      <w:r w:rsidRPr="0053784C">
        <w:rPr>
          <w:rFonts w:ascii="Times New Roman" w:hAnsi="Times New Roman" w:cs="Times New Roman"/>
          <w:sz w:val="28"/>
          <w:szCs w:val="28"/>
        </w:rPr>
        <w:t>27.03.25)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sz w:val="28"/>
          <w:szCs w:val="28"/>
        </w:rPr>
        <w:t>-</w:t>
      </w:r>
      <w:r w:rsidRPr="0053784C">
        <w:rPr>
          <w:rFonts w:ascii="Times New Roman" w:hAnsi="Times New Roman" w:cs="Times New Roman"/>
          <w:sz w:val="28"/>
          <w:szCs w:val="28"/>
          <w:shd w:val="clear" w:color="auto" w:fill="FFFFFF"/>
        </w:rPr>
        <w:t xml:space="preserve"> Установочный семинар с представителями образовательных организаций Ростовской области по реализации программы «Профилактум» в г. Ростове (</w:t>
      </w:r>
      <w:r w:rsidRPr="0053784C">
        <w:rPr>
          <w:rFonts w:ascii="Times New Roman" w:hAnsi="Times New Roman" w:cs="Times New Roman"/>
          <w:sz w:val="28"/>
          <w:szCs w:val="28"/>
        </w:rPr>
        <w:t>27.03.25)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Интеллектуально-познавательная игра «Битва умов», посвященную Истории России (</w:t>
      </w:r>
      <w:r w:rsidRPr="0053784C">
        <w:rPr>
          <w:rFonts w:ascii="Times New Roman" w:hAnsi="Times New Roman" w:cs="Times New Roman"/>
          <w:sz w:val="28"/>
          <w:szCs w:val="28"/>
        </w:rPr>
        <w:t>12.03.25)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sidRPr="0053784C">
        <w:rPr>
          <w:rFonts w:ascii="Times New Roman" w:hAnsi="Times New Roman" w:cs="Times New Roman"/>
          <w:sz w:val="28"/>
          <w:szCs w:val="28"/>
        </w:rPr>
        <w:t>- Фестиваль студенческого спорта, посвященный 80-летию Великой Победы (</w:t>
      </w:r>
      <w:r w:rsidRPr="0053784C">
        <w:rPr>
          <w:rFonts w:ascii="Times New Roman" w:hAnsi="Times New Roman" w:cs="Times New Roman"/>
          <w:sz w:val="28"/>
          <w:szCs w:val="28"/>
          <w:shd w:val="clear" w:color="auto" w:fill="FFFFFF"/>
        </w:rPr>
        <w:t>09.04.25)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shd w:val="clear" w:color="auto" w:fill="FFFFFF"/>
        </w:rPr>
        <w:t xml:space="preserve">- </w:t>
      </w:r>
      <w:r w:rsidRPr="0053784C">
        <w:rPr>
          <w:rFonts w:ascii="Times New Roman" w:hAnsi="Times New Roman" w:cs="Times New Roman"/>
          <w:bCs/>
          <w:sz w:val="28"/>
          <w:szCs w:val="28"/>
        </w:rPr>
        <w:t>Фестиваль «Студенческая весна 2025» (</w:t>
      </w:r>
      <w:r w:rsidRPr="0053784C">
        <w:rPr>
          <w:rFonts w:ascii="Times New Roman" w:hAnsi="Times New Roman" w:cs="Times New Roman"/>
          <w:sz w:val="28"/>
          <w:szCs w:val="28"/>
        </w:rPr>
        <w:t>15.04.25 -17.04.25)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Всероссийский турнир по бадминтону "Донской Волан" (04.04.25 – 06.04.25)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Акция «Будущее без терроризма» (</w:t>
      </w:r>
      <w:r w:rsidRPr="0053784C">
        <w:rPr>
          <w:rFonts w:ascii="Times New Roman" w:hAnsi="Times New Roman" w:cs="Times New Roman"/>
          <w:sz w:val="28"/>
          <w:szCs w:val="28"/>
        </w:rPr>
        <w:t>22.04.25)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w:t>
      </w:r>
      <w:r w:rsidRPr="0053784C">
        <w:rPr>
          <w:rFonts w:ascii="Times New Roman" w:hAnsi="Times New Roman" w:cs="Times New Roman"/>
          <w:sz w:val="28"/>
          <w:szCs w:val="28"/>
          <w:shd w:val="clear" w:color="auto" w:fill="FFFFFF"/>
        </w:rPr>
        <w:t xml:space="preserve"> Общее собрание студентов-иностранцев общежитий № 3, 4, 6 по ЗОЖ и антитеррору (</w:t>
      </w:r>
      <w:r w:rsidRPr="0053784C">
        <w:rPr>
          <w:rFonts w:ascii="Times New Roman" w:hAnsi="Times New Roman" w:cs="Times New Roman"/>
          <w:sz w:val="28"/>
          <w:szCs w:val="28"/>
        </w:rPr>
        <w:t>23.04.25)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Юбилейный кубок КВН (24.04.25)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w:t>
      </w:r>
      <w:r w:rsidRPr="0053784C">
        <w:rPr>
          <w:rFonts w:ascii="Times New Roman" w:hAnsi="Times New Roman" w:cs="Times New Roman"/>
          <w:sz w:val="28"/>
          <w:szCs w:val="28"/>
          <w:shd w:val="clear" w:color="auto" w:fill="FFFFFF"/>
        </w:rPr>
        <w:t xml:space="preserve"> Турнир по гиревому спорту "Донская весна", посвященный светлой памяти тренера Ростовцева С.С. в слободе </w:t>
      </w:r>
      <w:proofErr w:type="spellStart"/>
      <w:r w:rsidRPr="0053784C">
        <w:rPr>
          <w:rFonts w:ascii="Times New Roman" w:hAnsi="Times New Roman" w:cs="Times New Roman"/>
          <w:sz w:val="28"/>
          <w:szCs w:val="28"/>
          <w:shd w:val="clear" w:color="auto" w:fill="FFFFFF"/>
        </w:rPr>
        <w:t>Кашары</w:t>
      </w:r>
      <w:proofErr w:type="spellEnd"/>
      <w:r w:rsidRPr="0053784C">
        <w:rPr>
          <w:rFonts w:ascii="Times New Roman" w:hAnsi="Times New Roman" w:cs="Times New Roman"/>
          <w:sz w:val="28"/>
          <w:szCs w:val="28"/>
          <w:shd w:val="clear" w:color="auto" w:fill="FFFFFF"/>
        </w:rPr>
        <w:t xml:space="preserve"> </w:t>
      </w:r>
      <w:proofErr w:type="spellStart"/>
      <w:r w:rsidRPr="0053784C">
        <w:rPr>
          <w:rFonts w:ascii="Times New Roman" w:hAnsi="Times New Roman" w:cs="Times New Roman"/>
          <w:sz w:val="28"/>
          <w:szCs w:val="28"/>
          <w:shd w:val="clear" w:color="auto" w:fill="FFFFFF"/>
        </w:rPr>
        <w:t>Кашарского</w:t>
      </w:r>
      <w:proofErr w:type="spellEnd"/>
      <w:r w:rsidRPr="0053784C">
        <w:rPr>
          <w:rFonts w:ascii="Times New Roman" w:hAnsi="Times New Roman" w:cs="Times New Roman"/>
          <w:sz w:val="28"/>
          <w:szCs w:val="28"/>
          <w:shd w:val="clear" w:color="auto" w:fill="FFFFFF"/>
        </w:rPr>
        <w:t xml:space="preserve"> района (</w:t>
      </w:r>
      <w:r w:rsidRPr="0053784C">
        <w:rPr>
          <w:rFonts w:ascii="Times New Roman" w:hAnsi="Times New Roman" w:cs="Times New Roman"/>
          <w:sz w:val="28"/>
          <w:szCs w:val="28"/>
        </w:rPr>
        <w:t>26.04.25 – 27.04.25)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Спартакиада вузов Ростовской области (16.05.25)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color w:val="000000"/>
          <w:sz w:val="28"/>
          <w:szCs w:val="28"/>
          <w:shd w:val="clear" w:color="auto" w:fill="FFFFFF"/>
        </w:rPr>
        <w:t>Отчетный концерт студенческого ансамбля казачьей песни "Майдан" в ДК Донского ГАУ (</w:t>
      </w:r>
      <w:r w:rsidRPr="0053784C">
        <w:rPr>
          <w:rFonts w:ascii="Times New Roman" w:hAnsi="Times New Roman" w:cs="Times New Roman"/>
          <w:sz w:val="28"/>
          <w:szCs w:val="28"/>
        </w:rPr>
        <w:t>22.05.25)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lastRenderedPageBreak/>
        <w:t>-</w:t>
      </w:r>
      <w:r w:rsidRPr="0053784C">
        <w:rPr>
          <w:rFonts w:ascii="Times New Roman" w:hAnsi="Times New Roman" w:cs="Times New Roman"/>
          <w:bCs/>
          <w:sz w:val="28"/>
          <w:szCs w:val="28"/>
        </w:rPr>
        <w:t xml:space="preserve"> Всероссийский конкурс-праздник хореографического искусства «Вершины успеха 2025» 9</w:t>
      </w:r>
      <w:r w:rsidRPr="0053784C">
        <w:rPr>
          <w:rFonts w:ascii="Times New Roman" w:hAnsi="Times New Roman" w:cs="Times New Roman"/>
          <w:sz w:val="28"/>
          <w:szCs w:val="28"/>
        </w:rPr>
        <w:t>24.05.25 -25.05.25)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sz w:val="28"/>
          <w:szCs w:val="28"/>
        </w:rPr>
        <w:t xml:space="preserve">- </w:t>
      </w:r>
      <w:r w:rsidRPr="0053784C">
        <w:rPr>
          <w:rFonts w:ascii="Times New Roman" w:hAnsi="Times New Roman" w:cs="Times New Roman"/>
          <w:color w:val="000000"/>
          <w:sz w:val="28"/>
          <w:szCs w:val="28"/>
          <w:shd w:val="clear" w:color="auto" w:fill="FFFFFF"/>
        </w:rPr>
        <w:t>Областная Спартакиада сельских жителей "Земля спорта" по волейболу среди смешанных команд (04.06.25)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XXI Всероссийский конкурс хореографического искусства «Танцевальная феерия» (06.06.25)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Чемпионат г. Новочеркасска по настольному теннису (27-28.06.25)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Мастер-класса ко "Дню семьи, любви и верности" (08.07.25)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xml:space="preserve">- Чемпионат г. Ростова по </w:t>
      </w:r>
      <w:proofErr w:type="spellStart"/>
      <w:r w:rsidRPr="0053784C">
        <w:rPr>
          <w:rFonts w:ascii="Times New Roman" w:hAnsi="Times New Roman" w:cs="Times New Roman"/>
          <w:color w:val="000000"/>
          <w:sz w:val="28"/>
          <w:szCs w:val="28"/>
          <w:shd w:val="clear" w:color="auto" w:fill="FFFFFF"/>
        </w:rPr>
        <w:t>дартсу</w:t>
      </w:r>
      <w:proofErr w:type="spellEnd"/>
      <w:r w:rsidRPr="0053784C">
        <w:rPr>
          <w:rFonts w:ascii="Times New Roman" w:hAnsi="Times New Roman" w:cs="Times New Roman"/>
          <w:color w:val="000000"/>
          <w:sz w:val="28"/>
          <w:szCs w:val="28"/>
          <w:shd w:val="clear" w:color="auto" w:fill="FFFFFF"/>
        </w:rPr>
        <w:t xml:space="preserve"> "Кубок памяти 2025" (12.07.25)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Вручение сертификатов об освоении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 (17.07.25)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xml:space="preserve"> - Бал лучших выпускников аграрных вузов страны в г. Москва в Тимирязев-центре (24.07.25 -25.07.25)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color w:val="000000"/>
          <w:sz w:val="28"/>
          <w:szCs w:val="28"/>
          <w:shd w:val="clear" w:color="auto" w:fill="FFFFFF"/>
        </w:rPr>
        <w:t xml:space="preserve"> - Организационная встреча со студентами дополнительного образования (30.07.25)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sz w:val="28"/>
          <w:szCs w:val="28"/>
          <w:shd w:val="clear" w:color="auto" w:fill="FFFFFF"/>
        </w:rPr>
        <w:t xml:space="preserve">- </w:t>
      </w:r>
      <w:r w:rsidRPr="0053784C">
        <w:rPr>
          <w:rFonts w:ascii="Times New Roman" w:hAnsi="Times New Roman" w:cs="Times New Roman"/>
          <w:sz w:val="28"/>
          <w:szCs w:val="28"/>
        </w:rPr>
        <w:t>Кубок Губернатора по футболу, являющегося частью первенства Ростовской области 2025, Первая лига, зона "Север" (02.08.25)</w:t>
      </w:r>
    </w:p>
    <w:p w:rsidR="0053784C" w:rsidRPr="00D15374" w:rsidRDefault="0053784C" w:rsidP="00D15374">
      <w:pPr>
        <w:tabs>
          <w:tab w:val="left" w:pos="2444"/>
        </w:tabs>
        <w:spacing w:after="0" w:line="240" w:lineRule="auto"/>
        <w:ind w:firstLine="709"/>
        <w:contextualSpacing/>
        <w:jc w:val="both"/>
        <w:rPr>
          <w:rFonts w:ascii="Times New Roman" w:hAnsi="Times New Roman" w:cs="Times New Roman"/>
          <w:color w:val="000000"/>
          <w:sz w:val="28"/>
          <w:szCs w:val="28"/>
          <w:shd w:val="clear" w:color="auto" w:fill="FFFFFF"/>
        </w:rPr>
      </w:pPr>
      <w:r w:rsidRPr="0053784C">
        <w:rPr>
          <w:rFonts w:ascii="Times New Roman" w:hAnsi="Times New Roman" w:cs="Times New Roman"/>
          <w:sz w:val="28"/>
          <w:szCs w:val="28"/>
        </w:rPr>
        <w:t xml:space="preserve">- </w:t>
      </w:r>
      <w:r w:rsidRPr="0053784C">
        <w:rPr>
          <w:rFonts w:ascii="Times New Roman" w:hAnsi="Times New Roman" w:cs="Times New Roman"/>
          <w:sz w:val="28"/>
          <w:szCs w:val="28"/>
          <w:shd w:val="clear" w:color="auto" w:fill="FFFFFF"/>
        </w:rPr>
        <w:t>Занятие по гиревому спорту с иностранными студентами дополнительного образования (</w:t>
      </w:r>
      <w:r w:rsidRPr="0053784C">
        <w:rPr>
          <w:rFonts w:ascii="Times New Roman" w:hAnsi="Times New Roman" w:cs="Times New Roman"/>
          <w:sz w:val="28"/>
          <w:szCs w:val="28"/>
        </w:rPr>
        <w:t>11.08.25)</w:t>
      </w:r>
    </w:p>
    <w:p w:rsidR="0053784C" w:rsidRPr="0053784C" w:rsidRDefault="0053784C" w:rsidP="00A777E7">
      <w:pPr>
        <w:numPr>
          <w:ilvl w:val="0"/>
          <w:numId w:val="3"/>
        </w:numPr>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Мероприятия, направленные на формирование межнационального единства, социальную адаптацию иностранных граждан, на разъяснение традиционных российских духовно-нравственных ценностей, ответственность в области террористической деятельности, разжигания национальной розни</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w:t>
      </w:r>
      <w:r w:rsidRPr="0053784C">
        <w:rPr>
          <w:rFonts w:ascii="Times New Roman" w:hAnsi="Times New Roman" w:cs="Times New Roman"/>
          <w:bCs/>
          <w:sz w:val="28"/>
          <w:szCs w:val="28"/>
        </w:rPr>
        <w:t xml:space="preserve"> Молодежная школа-конференция «Российская молодежь, проблемы и перспективы развития: взгляд молодых». Тема сессии «Что мы можем дать России?» (</w:t>
      </w:r>
      <w:r w:rsidRPr="0053784C">
        <w:rPr>
          <w:rFonts w:ascii="Times New Roman" w:hAnsi="Times New Roman" w:cs="Times New Roman"/>
          <w:sz w:val="28"/>
          <w:szCs w:val="28"/>
        </w:rPr>
        <w:t>10.03.25 -13.03.25)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Фестиваль национальных культур "Хоровод дружбы 2025", посвященный 80-летию Победы в Великой Отечественной войне (08.04.25)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sz w:val="28"/>
          <w:szCs w:val="28"/>
        </w:rPr>
        <w:t>1-я молодежная школа-конференция «Российская молодёжь, проблемы и перспективы развития: взгляд молодых» (</w:t>
      </w:r>
      <w:r w:rsidRPr="0053784C">
        <w:rPr>
          <w:rFonts w:ascii="Times New Roman" w:hAnsi="Times New Roman" w:cs="Times New Roman"/>
          <w:sz w:val="28"/>
          <w:szCs w:val="28"/>
        </w:rPr>
        <w:t>10.03.25 – 13.03.25)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sz w:val="28"/>
          <w:szCs w:val="28"/>
        </w:rPr>
        <w:t>Фестиваль народов мира (</w:t>
      </w:r>
      <w:r w:rsidRPr="0053784C">
        <w:rPr>
          <w:rFonts w:ascii="Times New Roman" w:hAnsi="Times New Roman" w:cs="Times New Roman"/>
          <w:sz w:val="28"/>
          <w:szCs w:val="28"/>
        </w:rPr>
        <w:t>08.04.25)</w:t>
      </w:r>
    </w:p>
    <w:p w:rsidR="0053784C" w:rsidRPr="0053784C" w:rsidRDefault="0053784C" w:rsidP="00A777E7">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sz w:val="28"/>
          <w:szCs w:val="28"/>
        </w:rPr>
        <w:t>VIII Всероссийская студенческая научная гуманитарная конференция. Название весенней сессии конференции: "Духовно-нравственный потенциал молодежи России: история и современность" (</w:t>
      </w:r>
      <w:r w:rsidRPr="0053784C">
        <w:rPr>
          <w:rFonts w:ascii="Times New Roman" w:hAnsi="Times New Roman" w:cs="Times New Roman"/>
          <w:sz w:val="28"/>
          <w:szCs w:val="28"/>
        </w:rPr>
        <w:t>23.04.25 - 24.04.25)</w:t>
      </w:r>
    </w:p>
    <w:p w:rsidR="0053784C" w:rsidRPr="0053784C" w:rsidRDefault="0053784C" w:rsidP="00D15374">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bCs/>
          <w:sz w:val="28"/>
          <w:szCs w:val="28"/>
        </w:rPr>
        <w:t>«Всероссийские двадцать шестые научные чтения по актуальным проблемам социальной истории, философии и социальной работы» (</w:t>
      </w:r>
      <w:r w:rsidRPr="0053784C">
        <w:rPr>
          <w:rFonts w:ascii="Times New Roman" w:hAnsi="Times New Roman" w:cs="Times New Roman"/>
          <w:sz w:val="28"/>
          <w:szCs w:val="28"/>
        </w:rPr>
        <w:t>24.04.25 -25.04.25)</w:t>
      </w:r>
    </w:p>
    <w:p w:rsidR="0053784C" w:rsidRPr="0053784C" w:rsidRDefault="0053784C" w:rsidP="00A777E7">
      <w:pPr>
        <w:numPr>
          <w:ilvl w:val="0"/>
          <w:numId w:val="3"/>
        </w:numPr>
        <w:spacing w:after="0" w:line="240" w:lineRule="auto"/>
        <w:ind w:left="0"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Мероприятия, направленные на интеграцию и социализацию в российское общество лиц, прибывших из новых регионов Российской Федерации, в целях минимизации негативного влияния западных и украинских пропагандистских центров</w:t>
      </w:r>
    </w:p>
    <w:p w:rsidR="0053784C" w:rsidRPr="0053784C" w:rsidRDefault="0053784C" w:rsidP="00D15374">
      <w:pPr>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sz w:val="28"/>
          <w:szCs w:val="28"/>
        </w:rPr>
        <w:t>- Конкурс «Скажем мошенникам СТОП!» (08.07.25)</w:t>
      </w:r>
    </w:p>
    <w:p w:rsidR="0053784C" w:rsidRPr="0053784C" w:rsidRDefault="00D15374" w:rsidP="00A777E7">
      <w:pPr>
        <w:tabs>
          <w:tab w:val="left" w:pos="2444"/>
        </w:tabs>
        <w:spacing w:after="0"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7</w:t>
      </w:r>
      <w:r w:rsidR="0053784C" w:rsidRPr="0053784C">
        <w:rPr>
          <w:rFonts w:ascii="Times New Roman" w:hAnsi="Times New Roman" w:cs="Times New Roman"/>
          <w:sz w:val="28"/>
          <w:szCs w:val="28"/>
          <w:shd w:val="clear" w:color="auto" w:fill="FFFFFF"/>
        </w:rPr>
        <w:t xml:space="preserve">) Создание специального раздела на сайте и распространение медиа-центрами антитеррористического контента (печатных, </w:t>
      </w:r>
      <w:proofErr w:type="spellStart"/>
      <w:r w:rsidR="0053784C" w:rsidRPr="0053784C">
        <w:rPr>
          <w:rFonts w:ascii="Times New Roman" w:hAnsi="Times New Roman" w:cs="Times New Roman"/>
          <w:sz w:val="28"/>
          <w:szCs w:val="28"/>
          <w:shd w:val="clear" w:color="auto" w:fill="FFFFFF"/>
        </w:rPr>
        <w:t>аудивизуальных</w:t>
      </w:r>
      <w:proofErr w:type="spellEnd"/>
      <w:r w:rsidR="0053784C" w:rsidRPr="0053784C">
        <w:rPr>
          <w:rFonts w:ascii="Times New Roman" w:hAnsi="Times New Roman" w:cs="Times New Roman"/>
          <w:sz w:val="28"/>
          <w:szCs w:val="28"/>
          <w:shd w:val="clear" w:color="auto" w:fill="FFFFFF"/>
        </w:rPr>
        <w:t xml:space="preserve"> материалов), в т.ч. с использованием страниц вуза в социальных сетях и мессенджерах</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color w:val="000000" w:themeColor="text1"/>
          <w:sz w:val="28"/>
          <w:szCs w:val="28"/>
        </w:rPr>
        <w:t>- Посты о провокациях митингов в сети и посты предостережения. Вовлечение в противоправную деятельность посредством социальных сетей и мессенджеров (Январь 2025)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themeColor="text1"/>
          <w:sz w:val="28"/>
          <w:szCs w:val="28"/>
        </w:rPr>
        <w:t>-</w:t>
      </w:r>
      <w:r w:rsidRPr="0053784C">
        <w:rPr>
          <w:rFonts w:ascii="Times New Roman" w:hAnsi="Times New Roman" w:cs="Times New Roman"/>
          <w:sz w:val="28"/>
          <w:szCs w:val="28"/>
        </w:rPr>
        <w:t xml:space="preserve"> Памятка для иностранных студентов. Об актуальном законодательстве Российской Федерации в области контрабанды (21.02.25)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sz w:val="28"/>
          <w:szCs w:val="28"/>
        </w:rPr>
        <w:t xml:space="preserve">- </w:t>
      </w:r>
      <w:r w:rsidRPr="0053784C">
        <w:rPr>
          <w:rFonts w:ascii="Times New Roman" w:hAnsi="Times New Roman" w:cs="Times New Roman"/>
          <w:color w:val="000000" w:themeColor="text1"/>
          <w:sz w:val="28"/>
          <w:szCs w:val="28"/>
        </w:rPr>
        <w:t>Памятка поведения при возникновении террористической угрозы (14.03.25)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color w:val="000000" w:themeColor="text1"/>
          <w:sz w:val="28"/>
          <w:szCs w:val="28"/>
        </w:rPr>
        <w:t xml:space="preserve">- </w:t>
      </w:r>
      <w:r w:rsidRPr="0053784C">
        <w:rPr>
          <w:rFonts w:ascii="Times New Roman" w:hAnsi="Times New Roman" w:cs="Times New Roman"/>
          <w:sz w:val="28"/>
          <w:szCs w:val="28"/>
        </w:rPr>
        <w:t>Публикация НПЦТИ (24.03.25)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sz w:val="28"/>
          <w:szCs w:val="28"/>
        </w:rPr>
      </w:pPr>
      <w:r w:rsidRPr="0053784C">
        <w:rPr>
          <w:rFonts w:ascii="Times New Roman" w:hAnsi="Times New Roman" w:cs="Times New Roman"/>
          <w:bCs/>
          <w:sz w:val="28"/>
          <w:szCs w:val="28"/>
        </w:rPr>
        <w:t>- Ряд публикаций - 80 ЛЕТ ВЕЛИКОЙ ПОБЕДЫ - НАШ БЕССМЕРТНЫЙ ПОЛК (</w:t>
      </w:r>
      <w:r w:rsidRPr="0053784C">
        <w:rPr>
          <w:rFonts w:ascii="Times New Roman" w:hAnsi="Times New Roman" w:cs="Times New Roman"/>
          <w:sz w:val="28"/>
          <w:szCs w:val="28"/>
        </w:rPr>
        <w:t>15.04.25 - 09.05.25)</w:t>
      </w:r>
    </w:p>
    <w:p w:rsidR="0053784C" w:rsidRPr="0053784C" w:rsidRDefault="0053784C" w:rsidP="00A777E7">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sz w:val="28"/>
          <w:szCs w:val="28"/>
        </w:rPr>
        <w:t>- Публикация НЦПТИ Антитеррор среди обучающихся, памятки (</w:t>
      </w:r>
      <w:r w:rsidRPr="0053784C">
        <w:rPr>
          <w:rFonts w:ascii="Times New Roman" w:hAnsi="Times New Roman" w:cs="Times New Roman"/>
          <w:color w:val="000000" w:themeColor="text1"/>
          <w:sz w:val="28"/>
          <w:szCs w:val="28"/>
        </w:rPr>
        <w:t>10.07.25)</w:t>
      </w:r>
    </w:p>
    <w:p w:rsidR="00D15374" w:rsidRDefault="0053784C" w:rsidP="00497882">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color w:val="000000" w:themeColor="text1"/>
          <w:sz w:val="28"/>
          <w:szCs w:val="28"/>
        </w:rPr>
        <w:t>- Публикация НЦПТИ Антитеррор среди обучающихся, памятки (10.08.25)</w:t>
      </w:r>
    </w:p>
    <w:p w:rsidR="00D15374" w:rsidRDefault="00D15374" w:rsidP="00D15374">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53784C" w:rsidRPr="0053784C">
        <w:rPr>
          <w:rFonts w:ascii="Times New Roman" w:hAnsi="Times New Roman" w:cs="Times New Roman"/>
          <w:sz w:val="28"/>
          <w:szCs w:val="28"/>
          <w:shd w:val="clear" w:color="auto" w:fill="FFFFFF"/>
        </w:rPr>
        <w:t>Повышение квалификации работников</w:t>
      </w:r>
      <w:r>
        <w:rPr>
          <w:rFonts w:ascii="Times New Roman" w:hAnsi="Times New Roman" w:cs="Times New Roman"/>
          <w:sz w:val="28"/>
          <w:szCs w:val="28"/>
          <w:shd w:val="clear" w:color="auto" w:fill="FFFFFF"/>
        </w:rPr>
        <w:t>:</w:t>
      </w:r>
    </w:p>
    <w:p w:rsidR="0053784C" w:rsidRPr="00D15374" w:rsidRDefault="0053784C" w:rsidP="00D15374">
      <w:pPr>
        <w:tabs>
          <w:tab w:val="left" w:pos="2444"/>
        </w:tabs>
        <w:spacing w:after="0" w:line="240" w:lineRule="auto"/>
        <w:ind w:firstLine="709"/>
        <w:contextualSpacing/>
        <w:jc w:val="both"/>
        <w:rPr>
          <w:rFonts w:ascii="Times New Roman" w:hAnsi="Times New Roman" w:cs="Times New Roman"/>
          <w:color w:val="000000" w:themeColor="text1"/>
          <w:sz w:val="28"/>
          <w:szCs w:val="28"/>
        </w:rPr>
      </w:pPr>
      <w:r w:rsidRPr="00D15374">
        <w:rPr>
          <w:rFonts w:ascii="Times New Roman" w:hAnsi="Times New Roman" w:cs="Times New Roman"/>
          <w:color w:val="000000" w:themeColor="text1"/>
          <w:sz w:val="28"/>
          <w:szCs w:val="28"/>
        </w:rPr>
        <w:t>- По программам: «Профилактика межнациональных и межконфессиональных конфликтов в молодежной среде»; «Профилактика распространения неонацизма и национализма»; «Профилактика идеологии неонацизма в детской и молодежной среде» (20.01.25)</w:t>
      </w:r>
    </w:p>
    <w:p w:rsidR="00A777E7" w:rsidRPr="00497882" w:rsidRDefault="0053784C" w:rsidP="00497882">
      <w:pPr>
        <w:widowControl w:val="0"/>
        <w:autoSpaceDE w:val="0"/>
        <w:autoSpaceDN w:val="0"/>
        <w:spacing w:after="0" w:line="240" w:lineRule="auto"/>
        <w:ind w:firstLine="709"/>
        <w:contextualSpacing/>
        <w:jc w:val="both"/>
        <w:rPr>
          <w:rFonts w:ascii="Times New Roman" w:hAnsi="Times New Roman" w:cs="Times New Roman"/>
          <w:color w:val="000000" w:themeColor="text1"/>
          <w:sz w:val="28"/>
          <w:szCs w:val="28"/>
        </w:rPr>
      </w:pPr>
      <w:r w:rsidRPr="0053784C">
        <w:rPr>
          <w:rFonts w:ascii="Times New Roman" w:hAnsi="Times New Roman" w:cs="Times New Roman"/>
          <w:color w:val="000000" w:themeColor="text1"/>
          <w:sz w:val="28"/>
          <w:szCs w:val="28"/>
        </w:rPr>
        <w:t xml:space="preserve">- </w:t>
      </w:r>
      <w:r w:rsidRPr="0053784C">
        <w:rPr>
          <w:rFonts w:ascii="Times New Roman" w:hAnsi="Times New Roman" w:cs="Times New Roman"/>
          <w:sz w:val="28"/>
          <w:szCs w:val="28"/>
        </w:rPr>
        <w:t>Публикация НЦПТИ «Мошенники начали красть биометрические данные россиян» (10.06.25)</w:t>
      </w:r>
    </w:p>
    <w:p w:rsidR="00A777E7" w:rsidRPr="00D15374" w:rsidRDefault="00D15374" w:rsidP="00D15374">
      <w:pPr>
        <w:spacing w:after="0" w:line="240" w:lineRule="auto"/>
        <w:ind w:firstLine="709"/>
        <w:contextualSpacing/>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В </w:t>
      </w:r>
      <w:r w:rsidR="00A777E7" w:rsidRPr="00D15374">
        <w:rPr>
          <w:rFonts w:ascii="Times New Roman" w:hAnsi="Times New Roman" w:cs="Times New Roman"/>
          <w:b/>
          <w:spacing w:val="-1"/>
          <w:sz w:val="28"/>
          <w:szCs w:val="28"/>
        </w:rPr>
        <w:t>В</w:t>
      </w:r>
      <w:r w:rsidRPr="00D15374">
        <w:rPr>
          <w:rFonts w:ascii="Times New Roman" w:hAnsi="Times New Roman" w:cs="Times New Roman"/>
          <w:b/>
          <w:spacing w:val="-1"/>
          <w:sz w:val="28"/>
          <w:szCs w:val="28"/>
        </w:rPr>
        <w:t xml:space="preserve">олгодонском инженерно-техническом институте </w:t>
      </w:r>
      <w:r w:rsidR="00A777E7" w:rsidRPr="00D15374">
        <w:rPr>
          <w:rFonts w:ascii="Times New Roman" w:hAnsi="Times New Roman" w:cs="Times New Roman"/>
          <w:b/>
          <w:spacing w:val="-1"/>
          <w:sz w:val="28"/>
          <w:szCs w:val="28"/>
        </w:rPr>
        <w:t>НИЯУ МИФИ</w:t>
      </w:r>
      <w:r>
        <w:rPr>
          <w:rFonts w:ascii="Times New Roman" w:hAnsi="Times New Roman" w:cs="Times New Roman"/>
          <w:spacing w:val="-1"/>
          <w:sz w:val="28"/>
          <w:szCs w:val="28"/>
        </w:rPr>
        <w:t xml:space="preserve"> в</w:t>
      </w:r>
      <w:r w:rsidR="00A777E7" w:rsidRPr="00A777E7">
        <w:rPr>
          <w:rFonts w:ascii="Times New Roman" w:hAnsi="Times New Roman" w:cs="Times New Roman"/>
          <w:sz w:val="28"/>
          <w:szCs w:val="28"/>
        </w:rPr>
        <w:t xml:space="preserve"> рамках информационно-просветительской работы были проведены лекции и семинары с обсуждением вопросов профилактики терроризма и экстремизма, а также размещены информационные материалы на официальном сайте института, в социальных сетях и на информационных стендах.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В целях развития у студентов антитеррористического мировоззрен</w:t>
      </w:r>
      <w:r w:rsidR="00D15374">
        <w:rPr>
          <w:rFonts w:ascii="Times New Roman" w:hAnsi="Times New Roman" w:cs="Times New Roman"/>
          <w:sz w:val="28"/>
          <w:szCs w:val="28"/>
        </w:rPr>
        <w:t xml:space="preserve">ия был проведен ряд мероприятий, </w:t>
      </w:r>
      <w:r w:rsidRPr="00A777E7">
        <w:rPr>
          <w:rFonts w:ascii="Times New Roman" w:hAnsi="Times New Roman" w:cs="Times New Roman"/>
          <w:sz w:val="28"/>
          <w:szCs w:val="28"/>
        </w:rPr>
        <w:t>приуроченных:</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ко дню солидарности борьбы с терроризмом (тематические классные и кураторские часы, посещение музея, трансляция видеосюжетов антитеррористической направленности);</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к годовщине террористического акта в г. Волгодонске в 1999 году (тематические классные и кураторские часы, возложение цветов к мемориалу памяти, тематическая еженедельная линейка, посвященная теракту в                  г. Волгодонск, трансляция видеосюжетов антитеррористической направленности, раздача памяток с информацией об угрозе терроризма и необходимостью быть бдительными);</w:t>
      </w:r>
    </w:p>
    <w:p w:rsidR="00A777E7" w:rsidRPr="00A777E7" w:rsidRDefault="00A777E7" w:rsidP="00D15374">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дню неизвестного солдата (возложение цветов к мемориалам памяти, тематические классные часы).</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Ежегодно, на базе ВИТИ НИЯУ МИФИ совместно с Епархией проводятся </w:t>
      </w:r>
      <w:proofErr w:type="spellStart"/>
      <w:r w:rsidRPr="00A777E7">
        <w:rPr>
          <w:rFonts w:ascii="Times New Roman" w:hAnsi="Times New Roman" w:cs="Times New Roman"/>
          <w:sz w:val="28"/>
          <w:szCs w:val="28"/>
        </w:rPr>
        <w:t>Димитриевские</w:t>
      </w:r>
      <w:proofErr w:type="spellEnd"/>
      <w:r w:rsidRPr="00A777E7">
        <w:rPr>
          <w:rFonts w:ascii="Times New Roman" w:hAnsi="Times New Roman" w:cs="Times New Roman"/>
          <w:sz w:val="28"/>
          <w:szCs w:val="28"/>
        </w:rPr>
        <w:t xml:space="preserve"> образовательные чтения. В конференции - работа круглого стола по вопросам моральных ценностей, духовного здоровья, патриотического воспитания и развития молодежи площадке.</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color w:val="0F1115"/>
          <w:sz w:val="28"/>
          <w:szCs w:val="28"/>
        </w:rPr>
      </w:pPr>
      <w:r w:rsidRPr="00A777E7">
        <w:rPr>
          <w:rFonts w:ascii="Times New Roman" w:hAnsi="Times New Roman" w:cs="Times New Roman"/>
          <w:color w:val="0F1115"/>
          <w:sz w:val="28"/>
          <w:szCs w:val="28"/>
        </w:rPr>
        <w:lastRenderedPageBreak/>
        <w:t xml:space="preserve">Во исполнение рекомендаций антитеррористической комиссии Ростовской области и в рамках реализации </w:t>
      </w:r>
      <w:proofErr w:type="spellStart"/>
      <w:r w:rsidRPr="00A777E7">
        <w:rPr>
          <w:rFonts w:ascii="Times New Roman" w:hAnsi="Times New Roman" w:cs="Times New Roman"/>
          <w:color w:val="0F1115"/>
          <w:sz w:val="28"/>
          <w:szCs w:val="28"/>
        </w:rPr>
        <w:t>внутривузовского</w:t>
      </w:r>
      <w:proofErr w:type="spellEnd"/>
      <w:r w:rsidRPr="00A777E7">
        <w:rPr>
          <w:rFonts w:ascii="Times New Roman" w:hAnsi="Times New Roman" w:cs="Times New Roman"/>
          <w:color w:val="0F1115"/>
          <w:sz w:val="28"/>
          <w:szCs w:val="28"/>
        </w:rPr>
        <w:t xml:space="preserve"> плана мероприятий по противодействию идеологии терроризма, ВИТИ НИЯУ МИФИ организовал и провел целевую работу по повышению квалификации сотрудников (профессорско-преподавательского состава, кураторов учебных групп, сотрудников воспитательных и социальных служб) по вопросам культурной адаптации и профилактики терроризма в 2024-2025 учебном году.</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color w:val="0F1115"/>
          <w:sz w:val="28"/>
          <w:szCs w:val="28"/>
        </w:rPr>
      </w:pPr>
      <w:r w:rsidRPr="00A777E7">
        <w:rPr>
          <w:rFonts w:ascii="Times New Roman" w:hAnsi="Times New Roman" w:cs="Times New Roman"/>
          <w:color w:val="0F1115"/>
          <w:sz w:val="28"/>
          <w:szCs w:val="28"/>
        </w:rPr>
        <w:t>Основные мероприятия:</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bCs/>
          <w:color w:val="0F1115"/>
          <w:sz w:val="28"/>
          <w:szCs w:val="28"/>
        </w:rPr>
      </w:pPr>
      <w:r w:rsidRPr="00A777E7">
        <w:rPr>
          <w:rFonts w:ascii="Times New Roman" w:hAnsi="Times New Roman" w:cs="Times New Roman"/>
          <w:bCs/>
          <w:color w:val="0F1115"/>
          <w:sz w:val="28"/>
          <w:szCs w:val="28"/>
        </w:rPr>
        <w:t>А) Организация и прохождение курсов повышения квалификации</w:t>
      </w:r>
    </w:p>
    <w:p w:rsidR="00A777E7" w:rsidRPr="00A777E7" w:rsidRDefault="00A777E7" w:rsidP="00A777E7">
      <w:pPr>
        <w:pStyle w:val="a4"/>
        <w:numPr>
          <w:ilvl w:val="0"/>
          <w:numId w:val="1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A777E7">
        <w:rPr>
          <w:rFonts w:ascii="Times New Roman" w:eastAsia="Times New Roman" w:hAnsi="Times New Roman" w:cs="Times New Roman"/>
          <w:color w:val="0F1115"/>
          <w:sz w:val="28"/>
          <w:szCs w:val="28"/>
          <w:lang w:eastAsia="ru-RU"/>
        </w:rPr>
        <w:t>КПК «Профилактическая работа в молодежной среде» (РУДН, 18 ч.) 23.09.2024 – 6.12.2024, прошли 21 человек</w:t>
      </w:r>
    </w:p>
    <w:p w:rsidR="00A777E7" w:rsidRPr="00A777E7" w:rsidRDefault="00A777E7" w:rsidP="00A777E7">
      <w:pPr>
        <w:pStyle w:val="a4"/>
        <w:numPr>
          <w:ilvl w:val="0"/>
          <w:numId w:val="1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A777E7">
        <w:rPr>
          <w:rFonts w:ascii="Times New Roman" w:eastAsia="Times New Roman" w:hAnsi="Times New Roman" w:cs="Times New Roman"/>
          <w:color w:val="0F1115"/>
          <w:sz w:val="28"/>
          <w:szCs w:val="28"/>
          <w:lang w:eastAsia="ru-RU"/>
        </w:rPr>
        <w:t>ДПО «Психолого-педагогические основы профессиональной деятельности преподавателя» (</w:t>
      </w:r>
      <w:r w:rsidRPr="00A777E7">
        <w:rPr>
          <w:rFonts w:ascii="Times New Roman" w:hAnsi="Times New Roman" w:cs="Times New Roman"/>
          <w:i/>
          <w:sz w:val="28"/>
          <w:szCs w:val="28"/>
        </w:rPr>
        <w:t>модуль «</w:t>
      </w:r>
      <w:r w:rsidRPr="00A777E7">
        <w:rPr>
          <w:rFonts w:ascii="Times New Roman" w:hAnsi="Times New Roman" w:cs="Times New Roman"/>
          <w:bCs/>
          <w:i/>
          <w:sz w:val="28"/>
          <w:szCs w:val="28"/>
        </w:rPr>
        <w:t>Профилактика экстремизма и терроризма в молодежной среде»)</w:t>
      </w:r>
      <w:r w:rsidRPr="00A777E7">
        <w:rPr>
          <w:rFonts w:ascii="Times New Roman" w:eastAsia="Times New Roman" w:hAnsi="Times New Roman" w:cs="Times New Roman"/>
          <w:color w:val="0F1115"/>
          <w:sz w:val="28"/>
          <w:szCs w:val="28"/>
          <w:lang w:eastAsia="ru-RU"/>
        </w:rPr>
        <w:t xml:space="preserve"> (ВИТИ НИЯУ МИФИ, 612 ч.) 22.04.2025 – 27.10.2025, прошли 25 человек</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color w:val="0F1115"/>
          <w:sz w:val="28"/>
          <w:szCs w:val="28"/>
        </w:rPr>
      </w:pPr>
      <w:r w:rsidRPr="00A777E7">
        <w:rPr>
          <w:rFonts w:ascii="Times New Roman" w:hAnsi="Times New Roman" w:cs="Times New Roman"/>
          <w:bCs/>
          <w:color w:val="0F1115"/>
          <w:sz w:val="28"/>
          <w:szCs w:val="28"/>
        </w:rPr>
        <w:t>Б) Организация и проведение цикла тематических семинаров-совещаний</w:t>
      </w:r>
      <w:r w:rsidRPr="00A777E7">
        <w:rPr>
          <w:rFonts w:ascii="Times New Roman" w:hAnsi="Times New Roman" w:cs="Times New Roman"/>
          <w:color w:val="0F1115"/>
          <w:sz w:val="28"/>
          <w:szCs w:val="28"/>
        </w:rPr>
        <w:t> для ответственных лиц и кураторов на тему: «Актуальные вопросы профилактики экстремистской и террористической идеологии в студенческой среде. Основы культурной адаптации иностранных и иногородних студентов».</w:t>
      </w:r>
    </w:p>
    <w:p w:rsidR="00A777E7" w:rsidRPr="00A777E7" w:rsidRDefault="00A777E7" w:rsidP="00A777E7">
      <w:pPr>
        <w:shd w:val="clear" w:color="auto" w:fill="FFFFFF"/>
        <w:spacing w:after="0" w:line="240" w:lineRule="auto"/>
        <w:ind w:firstLine="709"/>
        <w:contextualSpacing/>
        <w:jc w:val="both"/>
        <w:rPr>
          <w:rFonts w:ascii="Times New Roman" w:hAnsi="Times New Roman" w:cs="Times New Roman"/>
          <w:color w:val="0F1115"/>
          <w:sz w:val="28"/>
          <w:szCs w:val="28"/>
        </w:rPr>
      </w:pPr>
      <w:r w:rsidRPr="00A777E7">
        <w:rPr>
          <w:rFonts w:ascii="Times New Roman" w:hAnsi="Times New Roman" w:cs="Times New Roman"/>
          <w:bCs/>
          <w:color w:val="0F1115"/>
          <w:sz w:val="28"/>
          <w:szCs w:val="28"/>
        </w:rPr>
        <w:t>Вопросы для обсуждения</w:t>
      </w:r>
      <w:r w:rsidRPr="00A777E7">
        <w:rPr>
          <w:rFonts w:ascii="Times New Roman" w:hAnsi="Times New Roman" w:cs="Times New Roman"/>
          <w:color w:val="0F1115"/>
          <w:sz w:val="28"/>
          <w:szCs w:val="28"/>
        </w:rPr>
        <w:t>:</w:t>
      </w:r>
    </w:p>
    <w:p w:rsidR="00A777E7" w:rsidRPr="00A777E7" w:rsidRDefault="00A777E7" w:rsidP="00A777E7">
      <w:pPr>
        <w:numPr>
          <w:ilvl w:val="2"/>
          <w:numId w:val="15"/>
        </w:numPr>
        <w:shd w:val="clear" w:color="auto" w:fill="FFFFFF"/>
        <w:tabs>
          <w:tab w:val="clear" w:pos="2160"/>
          <w:tab w:val="num" w:pos="851"/>
        </w:tabs>
        <w:spacing w:after="0" w:line="240" w:lineRule="auto"/>
        <w:ind w:left="0" w:firstLine="709"/>
        <w:contextualSpacing/>
        <w:jc w:val="both"/>
        <w:rPr>
          <w:rFonts w:ascii="Times New Roman" w:hAnsi="Times New Roman" w:cs="Times New Roman"/>
          <w:color w:val="0F1115"/>
          <w:sz w:val="28"/>
          <w:szCs w:val="28"/>
        </w:rPr>
      </w:pPr>
      <w:r w:rsidRPr="00A777E7">
        <w:rPr>
          <w:rFonts w:ascii="Times New Roman" w:hAnsi="Times New Roman" w:cs="Times New Roman"/>
          <w:color w:val="0F1115"/>
          <w:sz w:val="28"/>
          <w:szCs w:val="28"/>
        </w:rPr>
        <w:t>выявление деструктивных поведенческих паттернов и признаков воздействия деструктивной идеологии на обучающихся;</w:t>
      </w:r>
    </w:p>
    <w:p w:rsidR="00A777E7" w:rsidRPr="00A777E7" w:rsidRDefault="00A777E7" w:rsidP="00A777E7">
      <w:pPr>
        <w:numPr>
          <w:ilvl w:val="2"/>
          <w:numId w:val="15"/>
        </w:numPr>
        <w:shd w:val="clear" w:color="auto" w:fill="FFFFFF"/>
        <w:tabs>
          <w:tab w:val="clear" w:pos="2160"/>
          <w:tab w:val="num" w:pos="851"/>
        </w:tabs>
        <w:spacing w:after="0" w:line="240" w:lineRule="auto"/>
        <w:ind w:left="0" w:firstLine="709"/>
        <w:contextualSpacing/>
        <w:jc w:val="both"/>
        <w:rPr>
          <w:rFonts w:ascii="Times New Roman" w:hAnsi="Times New Roman" w:cs="Times New Roman"/>
          <w:color w:val="0F1115"/>
          <w:sz w:val="28"/>
          <w:szCs w:val="28"/>
        </w:rPr>
      </w:pPr>
      <w:r w:rsidRPr="00A777E7">
        <w:rPr>
          <w:rFonts w:ascii="Times New Roman" w:hAnsi="Times New Roman" w:cs="Times New Roman"/>
          <w:color w:val="0F1115"/>
          <w:sz w:val="28"/>
          <w:szCs w:val="28"/>
        </w:rPr>
        <w:t xml:space="preserve">основы межкультурной коммуникации и алгоритмы действий в сложных ситуациях, связанных с культурной </w:t>
      </w:r>
      <w:proofErr w:type="spellStart"/>
      <w:r w:rsidRPr="00A777E7">
        <w:rPr>
          <w:rFonts w:ascii="Times New Roman" w:hAnsi="Times New Roman" w:cs="Times New Roman"/>
          <w:color w:val="0F1115"/>
          <w:sz w:val="28"/>
          <w:szCs w:val="28"/>
        </w:rPr>
        <w:t>дезадаптацией</w:t>
      </w:r>
      <w:proofErr w:type="spellEnd"/>
      <w:r w:rsidRPr="00A777E7">
        <w:rPr>
          <w:rFonts w:ascii="Times New Roman" w:hAnsi="Times New Roman" w:cs="Times New Roman"/>
          <w:color w:val="0F1115"/>
          <w:sz w:val="28"/>
          <w:szCs w:val="28"/>
        </w:rPr>
        <w:t>;</w:t>
      </w:r>
    </w:p>
    <w:p w:rsidR="00A777E7" w:rsidRPr="00A777E7" w:rsidRDefault="00A777E7" w:rsidP="00A777E7">
      <w:pPr>
        <w:numPr>
          <w:ilvl w:val="2"/>
          <w:numId w:val="15"/>
        </w:numPr>
        <w:shd w:val="clear" w:color="auto" w:fill="FFFFFF"/>
        <w:tabs>
          <w:tab w:val="clear" w:pos="2160"/>
          <w:tab w:val="num" w:pos="851"/>
        </w:tabs>
        <w:spacing w:after="0" w:line="240" w:lineRule="auto"/>
        <w:ind w:left="0" w:firstLine="709"/>
        <w:contextualSpacing/>
        <w:jc w:val="both"/>
        <w:rPr>
          <w:rFonts w:ascii="Times New Roman" w:hAnsi="Times New Roman" w:cs="Times New Roman"/>
          <w:color w:val="0F1115"/>
          <w:sz w:val="28"/>
          <w:szCs w:val="28"/>
        </w:rPr>
      </w:pPr>
      <w:r w:rsidRPr="00A777E7">
        <w:rPr>
          <w:rFonts w:ascii="Times New Roman" w:hAnsi="Times New Roman" w:cs="Times New Roman"/>
          <w:color w:val="0F1115"/>
          <w:sz w:val="28"/>
          <w:szCs w:val="28"/>
        </w:rPr>
        <w:t>знакомство с официальными ресурсами и методическими материалами (Национальный центр информационного противодействия терроризму и экстремизму в образовательной среде и сети Интернет (НЦПТИ), ресурсы Минобрнауки России).</w:t>
      </w:r>
    </w:p>
    <w:p w:rsidR="00A777E7" w:rsidRPr="00D15374" w:rsidRDefault="00A777E7" w:rsidP="00D15374">
      <w:pPr>
        <w:shd w:val="clear" w:color="auto" w:fill="FFFFFF"/>
        <w:spacing w:after="0" w:line="240" w:lineRule="auto"/>
        <w:ind w:firstLine="709"/>
        <w:contextualSpacing/>
        <w:jc w:val="both"/>
        <w:rPr>
          <w:rFonts w:ascii="Times New Roman" w:hAnsi="Times New Roman" w:cs="Times New Roman"/>
          <w:color w:val="0F1115"/>
          <w:sz w:val="28"/>
          <w:szCs w:val="28"/>
        </w:rPr>
      </w:pPr>
      <w:r w:rsidRPr="00A777E7">
        <w:rPr>
          <w:rFonts w:ascii="Times New Roman" w:hAnsi="Times New Roman" w:cs="Times New Roman"/>
          <w:bCs/>
          <w:color w:val="0F1115"/>
          <w:sz w:val="28"/>
          <w:szCs w:val="28"/>
        </w:rPr>
        <w:t>В) Размещение и актуализация информационных материалов</w:t>
      </w:r>
      <w:r w:rsidRPr="00A777E7">
        <w:rPr>
          <w:rFonts w:ascii="Times New Roman" w:hAnsi="Times New Roman" w:cs="Times New Roman"/>
          <w:color w:val="0F1115"/>
          <w:sz w:val="28"/>
          <w:szCs w:val="28"/>
        </w:rPr>
        <w:t> на внутреннем портале института, посвященных вопросам противодействия идеологии терроризма, методикам социально-культурной адаптации, а также контактной информации правоохранительных органов и психологических служб.</w:t>
      </w:r>
    </w:p>
    <w:p w:rsidR="0053784C" w:rsidRPr="00A777E7" w:rsidRDefault="00A777E7" w:rsidP="00AF096F">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В целях профилактики и противодействия идеологии терроризма, актуальные информационные материалы по проблемам противодействия идеологии терроризма (методические рекомендации, практические пособия, фото- и видеоматериалы) распространяются среди сотрудников института.</w:t>
      </w:r>
    </w:p>
    <w:p w:rsidR="0053784C" w:rsidRPr="00A777E7" w:rsidRDefault="00AF096F"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53784C" w:rsidRPr="00A777E7">
        <w:rPr>
          <w:rFonts w:ascii="Times New Roman" w:hAnsi="Times New Roman" w:cs="Times New Roman"/>
          <w:sz w:val="28"/>
          <w:szCs w:val="28"/>
        </w:rPr>
        <w:t>«</w:t>
      </w:r>
      <w:r w:rsidR="0053784C" w:rsidRPr="00AF096F">
        <w:rPr>
          <w:rFonts w:ascii="Times New Roman" w:hAnsi="Times New Roman" w:cs="Times New Roman"/>
          <w:b/>
          <w:sz w:val="28"/>
          <w:szCs w:val="28"/>
        </w:rPr>
        <w:t>Ростовская государственная консерватория им. С. В. Рахманинова</w:t>
      </w:r>
      <w:r w:rsidR="0053784C" w:rsidRPr="00A777E7">
        <w:rPr>
          <w:rFonts w:ascii="Times New Roman" w:hAnsi="Times New Roman" w:cs="Times New Roman"/>
          <w:sz w:val="28"/>
          <w:szCs w:val="28"/>
        </w:rPr>
        <w:t xml:space="preserve">» </w:t>
      </w:r>
      <w:r>
        <w:rPr>
          <w:rFonts w:ascii="Times New Roman" w:hAnsi="Times New Roman" w:cs="Times New Roman"/>
          <w:sz w:val="28"/>
          <w:szCs w:val="28"/>
        </w:rPr>
        <w:t>проведена следующая работа</w:t>
      </w:r>
      <w:r w:rsidR="0053784C" w:rsidRPr="00A777E7">
        <w:rPr>
          <w:rFonts w:ascii="Times New Roman" w:hAnsi="Times New Roman" w:cs="Times New Roman"/>
          <w:sz w:val="28"/>
          <w:szCs w:val="28"/>
        </w:rPr>
        <w:t xml:space="preserve"> с 1 с</w:t>
      </w:r>
      <w:r>
        <w:rPr>
          <w:rFonts w:ascii="Times New Roman" w:hAnsi="Times New Roman" w:cs="Times New Roman"/>
          <w:sz w:val="28"/>
          <w:szCs w:val="28"/>
        </w:rPr>
        <w:t>ентября по 30 ноября 2025 года:</w:t>
      </w:r>
    </w:p>
    <w:p w:rsidR="0053784C" w:rsidRPr="00A777E7" w:rsidRDefault="00AF096F"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53784C" w:rsidRPr="00A777E7">
        <w:rPr>
          <w:rFonts w:ascii="Times New Roman" w:hAnsi="Times New Roman" w:cs="Times New Roman"/>
          <w:sz w:val="28"/>
          <w:szCs w:val="28"/>
        </w:rPr>
        <w:t xml:space="preserve">Иностранные студенты консерватории активно вовлекаются в концертно-творческую и воспитательную деятельность вуза, проходя мягкую интеграцию в русскоязычное студенческое сообщество.  В период с 1 сентября по 28 ноября 2025 года состоялись: </w:t>
      </w:r>
    </w:p>
    <w:p w:rsidR="0053784C" w:rsidRPr="00A777E7" w:rsidRDefault="0053784C" w:rsidP="00A777E7">
      <w:pPr>
        <w:pStyle w:val="a5"/>
        <w:spacing w:before="0" w:beforeAutospacing="0" w:after="0" w:afterAutospacing="0"/>
        <w:ind w:firstLine="709"/>
        <w:contextualSpacing/>
        <w:jc w:val="both"/>
        <w:rPr>
          <w:sz w:val="28"/>
          <w:szCs w:val="28"/>
        </w:rPr>
      </w:pPr>
      <w:r w:rsidRPr="00A777E7">
        <w:rPr>
          <w:sz w:val="28"/>
          <w:szCs w:val="28"/>
        </w:rPr>
        <w:lastRenderedPageBreak/>
        <w:t>– месячник антитеррора в Ростовской консерватории (профилактические встречи проведены 2, 3, 12, 22 сентября);</w:t>
      </w:r>
    </w:p>
    <w:p w:rsidR="0053784C" w:rsidRPr="00A777E7" w:rsidRDefault="0053784C" w:rsidP="00A777E7">
      <w:pPr>
        <w:pStyle w:val="a5"/>
        <w:spacing w:before="0" w:beforeAutospacing="0" w:after="0" w:afterAutospacing="0"/>
        <w:ind w:firstLine="709"/>
        <w:contextualSpacing/>
        <w:jc w:val="both"/>
        <w:rPr>
          <w:sz w:val="28"/>
          <w:szCs w:val="28"/>
        </w:rPr>
      </w:pPr>
      <w:r w:rsidRPr="00A777E7">
        <w:rPr>
          <w:sz w:val="28"/>
          <w:szCs w:val="28"/>
        </w:rPr>
        <w:t>– ежеквартальный сбор и направление гуманитарной помощи нуждающимся в поддержке раненым в ходе СВО, а также жителям ЛНР и ДНР силами сотрудников и студентов Ростовской консерватории;</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 регулярные встречи студентов консерватории со специалистами Национального центра по противодействию терроризму и экстремизму в образовательной среде и сети Интернет (НЦПТИ) (18 сентября, 3 ноября);  </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регулярные просветительские лекции, приуроченные к актуальной повестке и государственным праздникам (5 ноября – лекция, посвященная Дню народного единства);</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участие иностранных студентов Ростовской консерватории во всероссийских музыкальных фестивалях и конкурсах, а также концертных программах (9 октября в Концертном зале РГЭУ (</w:t>
      </w:r>
      <w:proofErr w:type="spellStart"/>
      <w:r w:rsidRPr="00A777E7">
        <w:rPr>
          <w:rFonts w:ascii="Times New Roman" w:hAnsi="Times New Roman" w:cs="Times New Roman"/>
          <w:sz w:val="28"/>
          <w:szCs w:val="28"/>
        </w:rPr>
        <w:t>РИНХа</w:t>
      </w:r>
      <w:proofErr w:type="spellEnd"/>
      <w:r w:rsidRPr="00A777E7">
        <w:rPr>
          <w:rFonts w:ascii="Times New Roman" w:hAnsi="Times New Roman" w:cs="Times New Roman"/>
          <w:sz w:val="28"/>
          <w:szCs w:val="28"/>
        </w:rPr>
        <w:t>) студенты кафедры сольного пения приняли участие в Фестивале дружбы китайского, корейского, индийского и русского народов «Середины осени»; 31 октября 2025 года группа иностранных обучающихся Ростовской государственной консерватории имени С. В. Рахманинова посетила Ростовский областной музей краеведения). В рамках экскурсии студенты познакомились с основными вехами истории России, Донского края и Ростова-на-Дону, расширили свои знания о культурно-исторических особенностях развития российского государства).</w:t>
      </w:r>
    </w:p>
    <w:p w:rsidR="0053784C" w:rsidRPr="00A777E7" w:rsidRDefault="0053784C" w:rsidP="00A777E7">
      <w:pPr>
        <w:pStyle w:val="a5"/>
        <w:spacing w:before="0" w:beforeAutospacing="0" w:after="0" w:afterAutospacing="0"/>
        <w:ind w:firstLine="709"/>
        <w:contextualSpacing/>
        <w:jc w:val="both"/>
        <w:rPr>
          <w:sz w:val="28"/>
          <w:szCs w:val="28"/>
        </w:rPr>
      </w:pPr>
      <w:r w:rsidRPr="00A777E7">
        <w:rPr>
          <w:sz w:val="28"/>
          <w:szCs w:val="28"/>
        </w:rPr>
        <w:t xml:space="preserve">Ответственные сотрудники консерватории регулярно повышают квалификацию на профильных семинарах. </w:t>
      </w:r>
    </w:p>
    <w:p w:rsidR="0053784C" w:rsidRPr="00A777E7" w:rsidRDefault="0053784C" w:rsidP="00A777E7">
      <w:pPr>
        <w:pStyle w:val="a5"/>
        <w:spacing w:before="0" w:beforeAutospacing="0" w:after="0" w:afterAutospacing="0"/>
        <w:ind w:firstLine="709"/>
        <w:contextualSpacing/>
        <w:jc w:val="both"/>
        <w:rPr>
          <w:sz w:val="28"/>
          <w:szCs w:val="28"/>
        </w:rPr>
      </w:pPr>
      <w:r w:rsidRPr="00A777E7">
        <w:rPr>
          <w:sz w:val="28"/>
          <w:szCs w:val="28"/>
        </w:rPr>
        <w:t xml:space="preserve"> – С 10 по 15 ноября 2025 года на территории Академии творческих индустрий «</w:t>
      </w:r>
      <w:proofErr w:type="spellStart"/>
      <w:r w:rsidRPr="00A777E7">
        <w:rPr>
          <w:sz w:val="28"/>
          <w:szCs w:val="28"/>
        </w:rPr>
        <w:t>Меганом</w:t>
      </w:r>
      <w:proofErr w:type="spellEnd"/>
      <w:r w:rsidRPr="00A777E7">
        <w:rPr>
          <w:sz w:val="28"/>
          <w:szCs w:val="28"/>
        </w:rPr>
        <w:t>» состоялся всероссийский семинар для ответственных за воспитание в сфере культуры «Маяки культуры». Программа семинара включала подведение итогов года, обмен эффективными воспитательными практиками и презентацию методических рекомендаций для работы в культурной сфере. В рамках семинара обсуждались ключевые вопросы создания ценностно-ориентированного контента, профилактики деструктивного поведения и развития гражданской активности молодежи. За активное участие, профессионализм и значительный личный вклад в реализацию воспитательной работы благодарственным письмом Министерства культуры РФ была награждена проректор по учебной и воспитательной работе Ростовской консерватории </w:t>
      </w:r>
      <w:r w:rsidRPr="00A777E7">
        <w:rPr>
          <w:rStyle w:val="a6"/>
          <w:b w:val="0"/>
          <w:sz w:val="28"/>
          <w:szCs w:val="28"/>
          <w:bdr w:val="none" w:sz="0" w:space="0" w:color="auto" w:frame="1"/>
        </w:rPr>
        <w:t xml:space="preserve">Г. В. </w:t>
      </w:r>
      <w:proofErr w:type="spellStart"/>
      <w:r w:rsidRPr="00A777E7">
        <w:rPr>
          <w:rStyle w:val="a6"/>
          <w:b w:val="0"/>
          <w:sz w:val="28"/>
          <w:szCs w:val="28"/>
          <w:bdr w:val="none" w:sz="0" w:space="0" w:color="auto" w:frame="1"/>
        </w:rPr>
        <w:t>Рыбинцева</w:t>
      </w:r>
      <w:proofErr w:type="spellEnd"/>
      <w:r w:rsidRPr="00A777E7">
        <w:rPr>
          <w:sz w:val="28"/>
          <w:szCs w:val="28"/>
        </w:rPr>
        <w:t>.</w:t>
      </w:r>
    </w:p>
    <w:p w:rsidR="0053784C" w:rsidRPr="00A777E7" w:rsidRDefault="0053784C" w:rsidP="00A777E7">
      <w:pPr>
        <w:pStyle w:val="a5"/>
        <w:spacing w:before="0" w:beforeAutospacing="0" w:after="0" w:afterAutospacing="0"/>
        <w:ind w:firstLine="709"/>
        <w:contextualSpacing/>
        <w:jc w:val="both"/>
        <w:rPr>
          <w:sz w:val="28"/>
          <w:szCs w:val="28"/>
        </w:rPr>
      </w:pPr>
      <w:r w:rsidRPr="00A777E7">
        <w:rPr>
          <w:sz w:val="28"/>
          <w:szCs w:val="28"/>
        </w:rPr>
        <w:t xml:space="preserve"> – 18 сентября 2025 года состоялось Торжественное возложение цветов у стелы «Ростов-на-Дону-город воинской славы», посвященное празднованию 276-й годовщины со дня основания города Ростова-на-Дону. В торжественном возложении от Ростовской государственной консерватории принял участие декан по воспитательной работе А. А. </w:t>
      </w:r>
      <w:proofErr w:type="spellStart"/>
      <w:r w:rsidRPr="00A777E7">
        <w:rPr>
          <w:sz w:val="28"/>
          <w:szCs w:val="28"/>
        </w:rPr>
        <w:t>Хевелев</w:t>
      </w:r>
      <w:proofErr w:type="spellEnd"/>
      <w:r w:rsidRPr="00A777E7">
        <w:rPr>
          <w:sz w:val="28"/>
          <w:szCs w:val="28"/>
        </w:rPr>
        <w:t>.</w:t>
      </w:r>
    </w:p>
    <w:p w:rsidR="0053784C" w:rsidRPr="00AF096F" w:rsidRDefault="0053784C" w:rsidP="00AF096F">
      <w:pPr>
        <w:pStyle w:val="a5"/>
        <w:spacing w:before="0" w:beforeAutospacing="0" w:after="0" w:afterAutospacing="0"/>
        <w:ind w:firstLine="709"/>
        <w:contextualSpacing/>
        <w:jc w:val="both"/>
        <w:rPr>
          <w:sz w:val="28"/>
          <w:szCs w:val="28"/>
        </w:rPr>
      </w:pPr>
      <w:r w:rsidRPr="00A777E7">
        <w:rPr>
          <w:sz w:val="28"/>
          <w:szCs w:val="28"/>
        </w:rPr>
        <w:t xml:space="preserve">– 13 сентября 2025 г. в г. </w:t>
      </w:r>
      <w:proofErr w:type="spellStart"/>
      <w:r w:rsidRPr="00A777E7">
        <w:rPr>
          <w:sz w:val="28"/>
          <w:szCs w:val="28"/>
        </w:rPr>
        <w:t>Семикаракорске</w:t>
      </w:r>
      <w:proofErr w:type="spellEnd"/>
      <w:r w:rsidRPr="00A777E7">
        <w:rPr>
          <w:sz w:val="28"/>
          <w:szCs w:val="28"/>
        </w:rPr>
        <w:t xml:space="preserve"> состоялся Слёт казачьей молодёжи </w:t>
      </w:r>
      <w:proofErr w:type="spellStart"/>
      <w:r w:rsidRPr="00A777E7">
        <w:rPr>
          <w:sz w:val="28"/>
          <w:szCs w:val="28"/>
        </w:rPr>
        <w:t>Всевеликого</w:t>
      </w:r>
      <w:proofErr w:type="spellEnd"/>
      <w:r w:rsidRPr="00A777E7">
        <w:rPr>
          <w:sz w:val="28"/>
          <w:szCs w:val="28"/>
        </w:rPr>
        <w:t xml:space="preserve"> Войска Донского. На пленарном заседании обсуждались вопросы значимости молодежи в современном обществе, в патриотическом воспитании и сохранении этнокультурного наследия донских казаков. </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lastRenderedPageBreak/>
        <w:t xml:space="preserve">В соответствии с Комплексным планом противодействия идеологии терроризма в РФ на 2024-2028 годы Разработаны модули рабочих программ, реализующихся ежегодно дисциплин: </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модули Программы воспитания: «Гражданин и патриот», «Социализация и духовно-нравственное развитие», «Окружающий мир: живая природа, культурное наследие и народные традиции»;</w:t>
      </w:r>
    </w:p>
    <w:p w:rsidR="0053784C" w:rsidRPr="00A777E7" w:rsidRDefault="0053784C"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модуль «Безопасность личности» в курсе дисциплины «Безопасность жизнедеятельности»;</w:t>
      </w:r>
    </w:p>
    <w:p w:rsidR="0053784C" w:rsidRPr="00A777E7" w:rsidRDefault="0053784C" w:rsidP="00AF096F">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модуль «Основы государственной культурной политики в Российской Федерации» дисциплины «Основы права и государственной культурной политики РФ».</w:t>
      </w:r>
    </w:p>
    <w:p w:rsidR="0053784C" w:rsidRPr="00A777E7" w:rsidRDefault="0053784C" w:rsidP="00A777E7">
      <w:pPr>
        <w:pStyle w:val="a4"/>
        <w:spacing w:after="0" w:line="240" w:lineRule="auto"/>
        <w:ind w:left="0" w:firstLine="709"/>
        <w:jc w:val="both"/>
        <w:rPr>
          <w:rFonts w:ascii="Times New Roman" w:hAnsi="Times New Roman" w:cs="Times New Roman"/>
          <w:sz w:val="28"/>
          <w:szCs w:val="28"/>
        </w:rPr>
      </w:pPr>
      <w:r w:rsidRPr="00A777E7">
        <w:rPr>
          <w:rFonts w:ascii="Times New Roman" w:hAnsi="Times New Roman" w:cs="Times New Roman"/>
          <w:sz w:val="28"/>
          <w:szCs w:val="28"/>
        </w:rPr>
        <w:t xml:space="preserve">В Ростовской консерватории за качество воспитательной деятельности отвечают проректор по учебной и воспитательной работе, кандидат философских наук, доцент Г. В. </w:t>
      </w:r>
      <w:proofErr w:type="spellStart"/>
      <w:r w:rsidRPr="00A777E7">
        <w:rPr>
          <w:rFonts w:ascii="Times New Roman" w:hAnsi="Times New Roman" w:cs="Times New Roman"/>
          <w:sz w:val="28"/>
          <w:szCs w:val="28"/>
        </w:rPr>
        <w:t>Рыбинцева</w:t>
      </w:r>
      <w:proofErr w:type="spellEnd"/>
      <w:r w:rsidRPr="00A777E7">
        <w:rPr>
          <w:rFonts w:ascii="Times New Roman" w:hAnsi="Times New Roman" w:cs="Times New Roman"/>
          <w:sz w:val="28"/>
          <w:szCs w:val="28"/>
        </w:rPr>
        <w:t xml:space="preserve">, а также декан по воспитательной работе, композитор, профессор, председатель Ростовского отделения Союза композиторов России, директор ССМШ (колледжа) при Ростовской консерватории А. А. </w:t>
      </w:r>
      <w:proofErr w:type="spellStart"/>
      <w:r w:rsidRPr="00A777E7">
        <w:rPr>
          <w:rFonts w:ascii="Times New Roman" w:hAnsi="Times New Roman" w:cs="Times New Roman"/>
          <w:sz w:val="28"/>
          <w:szCs w:val="28"/>
        </w:rPr>
        <w:t>Хевелев</w:t>
      </w:r>
      <w:proofErr w:type="spellEnd"/>
      <w:r w:rsidRPr="00A777E7">
        <w:rPr>
          <w:rFonts w:ascii="Times New Roman" w:hAnsi="Times New Roman" w:cs="Times New Roman"/>
          <w:sz w:val="28"/>
          <w:szCs w:val="28"/>
        </w:rPr>
        <w:t xml:space="preserve">. С 1 сентября в штат консерватории введена должность психолога. </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AF096F">
        <w:rPr>
          <w:rFonts w:ascii="Times New Roman" w:eastAsia="Calibri" w:hAnsi="Times New Roman" w:cs="Times New Roman"/>
          <w:b/>
          <w:sz w:val="28"/>
          <w:szCs w:val="28"/>
        </w:rPr>
        <w:t>Ростовский институт защиты предпринимателя</w:t>
      </w:r>
      <w:r w:rsidR="00AF096F">
        <w:rPr>
          <w:rFonts w:ascii="Times New Roman" w:eastAsia="Calibri" w:hAnsi="Times New Roman" w:cs="Times New Roman"/>
          <w:sz w:val="28"/>
          <w:szCs w:val="28"/>
        </w:rPr>
        <w:t>. Сведения о реализации.</w:t>
      </w:r>
    </w:p>
    <w:p w:rsidR="0053784C" w:rsidRPr="0053784C" w:rsidRDefault="0053784C" w:rsidP="00A777E7">
      <w:pPr>
        <w:numPr>
          <w:ilvl w:val="0"/>
          <w:numId w:val="5"/>
        </w:numPr>
        <w:spacing w:after="0" w:line="240" w:lineRule="auto"/>
        <w:ind w:left="0"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Вовлечение иностранных студентов в информационно – просветительские тематические мероприятия, направленные на профилактику экстремизма и противодействие идеологии терроризма:</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иностранных студентов в мероприятии «Молодёжь против террора», посвященное Дню солидарности в борьбе с терроризмом и годовщине Бесланской трагедии (внутривузовский)</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иностранных студентов в исторической викторине «Вместе мы – единая Россия» и Фестивале народов РИЗП, посвящённые Дню народного единства (внутривузовский)</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 участие иностранных студентов в спортивных соревнованиях по рукопашному бою, ММА, </w:t>
      </w:r>
      <w:proofErr w:type="spellStart"/>
      <w:r w:rsidRPr="0053784C">
        <w:rPr>
          <w:rFonts w:ascii="Times New Roman" w:eastAsia="Calibri" w:hAnsi="Times New Roman" w:cs="Times New Roman"/>
          <w:sz w:val="28"/>
          <w:szCs w:val="28"/>
        </w:rPr>
        <w:t>грем</w:t>
      </w:r>
      <w:r w:rsidR="00AF096F">
        <w:rPr>
          <w:rFonts w:ascii="Times New Roman" w:eastAsia="Calibri" w:hAnsi="Times New Roman" w:cs="Times New Roman"/>
          <w:sz w:val="28"/>
          <w:szCs w:val="28"/>
        </w:rPr>
        <w:t>плингу</w:t>
      </w:r>
      <w:proofErr w:type="spellEnd"/>
      <w:r w:rsidR="00AF096F">
        <w:rPr>
          <w:rFonts w:ascii="Times New Roman" w:eastAsia="Calibri" w:hAnsi="Times New Roman" w:cs="Times New Roman"/>
          <w:sz w:val="28"/>
          <w:szCs w:val="28"/>
        </w:rPr>
        <w:t xml:space="preserve">, футболу (межвузовские) </w:t>
      </w:r>
      <w:r w:rsidRPr="0053784C">
        <w:rPr>
          <w:rFonts w:ascii="Times New Roman" w:eastAsia="Calibri" w:hAnsi="Times New Roman" w:cs="Times New Roman"/>
          <w:sz w:val="28"/>
          <w:szCs w:val="28"/>
        </w:rPr>
        <w:t>(в течение года)</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в заседаниях духовно-просветительского центра нравственного воспитания «София» на духовно-нравственные темы (в течение года)</w:t>
      </w:r>
    </w:p>
    <w:p w:rsidR="0053784C" w:rsidRPr="0053784C" w:rsidRDefault="0053784C" w:rsidP="00A777E7">
      <w:pPr>
        <w:numPr>
          <w:ilvl w:val="0"/>
          <w:numId w:val="5"/>
        </w:numPr>
        <w:spacing w:after="0" w:line="240" w:lineRule="auto"/>
        <w:ind w:left="0"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Организация профилактической работы по доведению до иностранных студентов норм законодательства РФ, устанавливающих ответственность за участие и содействие экстремистской и террористической деятельности, разжигание   национальной и религиозной розни на территории России, Ростовской области</w:t>
      </w:r>
    </w:p>
    <w:p w:rsidR="0053784C" w:rsidRPr="0053784C" w:rsidRDefault="00AF096F" w:rsidP="00A777E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беседы </w:t>
      </w:r>
      <w:r w:rsidR="0053784C" w:rsidRPr="0053784C">
        <w:rPr>
          <w:rFonts w:ascii="Times New Roman" w:eastAsia="Calibri" w:hAnsi="Times New Roman" w:cs="Times New Roman"/>
          <w:sz w:val="28"/>
          <w:szCs w:val="28"/>
        </w:rPr>
        <w:t>преподавателей РИЗП – практиков, бывших работников правоохранительных органов с иностранными студентами (в течение года)</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иностранных студентов в конференции, проводимой в рамка</w:t>
      </w:r>
      <w:r w:rsidR="00AF096F">
        <w:rPr>
          <w:rFonts w:ascii="Times New Roman" w:eastAsia="Calibri" w:hAnsi="Times New Roman" w:cs="Times New Roman"/>
          <w:sz w:val="28"/>
          <w:szCs w:val="28"/>
        </w:rPr>
        <w:t xml:space="preserve">х Недели правовой помощи детям </w:t>
      </w:r>
      <w:r w:rsidRPr="0053784C">
        <w:rPr>
          <w:rFonts w:ascii="Times New Roman" w:eastAsia="Calibri" w:hAnsi="Times New Roman" w:cs="Times New Roman"/>
          <w:sz w:val="28"/>
          <w:szCs w:val="28"/>
        </w:rPr>
        <w:t>- ежегодно</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в Круглом столе, посвященном Дню юриста ежегодно</w:t>
      </w:r>
    </w:p>
    <w:p w:rsidR="0053784C" w:rsidRPr="0053784C" w:rsidRDefault="0053784C" w:rsidP="00A777E7">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участие в студенческой научно-практической конференции, посвященной Дню Конституции Российской Федерации – ежегодно</w:t>
      </w:r>
    </w:p>
    <w:p w:rsidR="00AF096F" w:rsidRDefault="00AF096F" w:rsidP="00AF096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53784C" w:rsidRPr="0053784C">
        <w:rPr>
          <w:rFonts w:ascii="Times New Roman" w:eastAsia="Calibri" w:hAnsi="Times New Roman" w:cs="Times New Roman"/>
          <w:sz w:val="28"/>
          <w:szCs w:val="28"/>
        </w:rPr>
        <w:t xml:space="preserve">   Повышение квалификации сотрудников вуза по вопросам культурной адаптации и профилактики терроризма</w:t>
      </w:r>
      <w:r>
        <w:rPr>
          <w:rFonts w:ascii="Times New Roman" w:eastAsia="Calibri" w:hAnsi="Times New Roman" w:cs="Times New Roman"/>
          <w:sz w:val="28"/>
          <w:szCs w:val="28"/>
        </w:rPr>
        <w:t>.</w:t>
      </w:r>
    </w:p>
    <w:p w:rsidR="00AF096F" w:rsidRDefault="0053784C" w:rsidP="00AF096F">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xml:space="preserve">Бушуева Л.П. прошла повышение квалификации в ООО «Академия бизнеса и государственной службы» по дополнительной профессиональной программе: «Деятельность вузов в 2025-2026 </w:t>
      </w:r>
      <w:proofErr w:type="spellStart"/>
      <w:r w:rsidRPr="0053784C">
        <w:rPr>
          <w:rFonts w:ascii="Times New Roman" w:eastAsia="Calibri" w:hAnsi="Times New Roman" w:cs="Times New Roman"/>
          <w:sz w:val="28"/>
          <w:szCs w:val="28"/>
        </w:rPr>
        <w:t>г.г</w:t>
      </w:r>
      <w:proofErr w:type="spellEnd"/>
      <w:r w:rsidRPr="0053784C">
        <w:rPr>
          <w:rFonts w:ascii="Times New Roman" w:eastAsia="Calibri" w:hAnsi="Times New Roman" w:cs="Times New Roman"/>
          <w:sz w:val="28"/>
          <w:szCs w:val="28"/>
        </w:rPr>
        <w:t>.: изменения в законодательстве, работа в новых экономических условиях, использование интеллектуальной собственности, антитеррористическая защищенность и воинский учет»</w:t>
      </w:r>
    </w:p>
    <w:p w:rsidR="0053784C" w:rsidRPr="0053784C" w:rsidRDefault="00AF096F" w:rsidP="00AF096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53784C" w:rsidRPr="0053784C">
        <w:rPr>
          <w:rFonts w:ascii="Times New Roman" w:eastAsia="Calibri" w:hAnsi="Times New Roman" w:cs="Times New Roman"/>
          <w:sz w:val="28"/>
          <w:szCs w:val="28"/>
        </w:rPr>
        <w:t>Разработка и распространение для использования методических пособий для кураторов, наставников, преподавателей и т.д.:</w:t>
      </w:r>
    </w:p>
    <w:p w:rsidR="00AF096F" w:rsidRDefault="0053784C" w:rsidP="00AF096F">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разработаны для кураторов инструкции и памятки для работы с иностранными студентами; доведены до сведения   персонала   и обучающихся РИЗП алгоритм действий при совершении (угрозе совершения) преступления в формах вооруженного нападения, размещения взрывного устройства, захвата заложников, а также информационного взаимодействия образовательных организаций с территориальными органами МВД России, Росгвардии и ФСБ России</w:t>
      </w:r>
      <w:r w:rsidR="00AF096F">
        <w:rPr>
          <w:rFonts w:ascii="Times New Roman" w:eastAsia="Calibri" w:hAnsi="Times New Roman" w:cs="Times New Roman"/>
          <w:sz w:val="28"/>
          <w:szCs w:val="28"/>
        </w:rPr>
        <w:t>.</w:t>
      </w:r>
    </w:p>
    <w:p w:rsidR="0053784C" w:rsidRPr="0053784C" w:rsidRDefault="00AF096F" w:rsidP="00AF096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53784C" w:rsidRPr="0053784C">
        <w:rPr>
          <w:rFonts w:ascii="Times New Roman" w:eastAsia="Calibri" w:hAnsi="Times New Roman" w:cs="Times New Roman"/>
          <w:sz w:val="28"/>
          <w:szCs w:val="28"/>
        </w:rPr>
        <w:t>Формирование корпуса кураторов, наставников, тьюторов, способных работать со студенческой молодежью на доверительной основе:</w:t>
      </w:r>
    </w:p>
    <w:p w:rsidR="0053784C" w:rsidRPr="0053784C" w:rsidRDefault="0053784C" w:rsidP="00AF096F">
      <w:pPr>
        <w:spacing w:after="0" w:line="240" w:lineRule="auto"/>
        <w:ind w:firstLine="709"/>
        <w:contextualSpacing/>
        <w:jc w:val="both"/>
        <w:rPr>
          <w:rFonts w:ascii="Times New Roman" w:eastAsia="Calibri" w:hAnsi="Times New Roman" w:cs="Times New Roman"/>
          <w:sz w:val="28"/>
          <w:szCs w:val="28"/>
        </w:rPr>
      </w:pPr>
      <w:r w:rsidRPr="0053784C">
        <w:rPr>
          <w:rFonts w:ascii="Times New Roman" w:eastAsia="Calibri" w:hAnsi="Times New Roman" w:cs="Times New Roman"/>
          <w:sz w:val="28"/>
          <w:szCs w:val="28"/>
        </w:rPr>
        <w:t>- в штате Управления по воспитательной работе и молодежной политике РИЗП – специалист по работе с молодежью</w:t>
      </w:r>
      <w:r w:rsidR="00AF096F">
        <w:rPr>
          <w:rFonts w:ascii="Times New Roman" w:eastAsia="Calibri" w:hAnsi="Times New Roman" w:cs="Times New Roman"/>
          <w:sz w:val="28"/>
          <w:szCs w:val="28"/>
        </w:rPr>
        <w:t>.</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В </w:t>
      </w:r>
      <w:r w:rsidR="00AF096F" w:rsidRPr="00AF096F">
        <w:rPr>
          <w:rFonts w:ascii="Times New Roman" w:eastAsia="serif" w:hAnsi="Times New Roman" w:cs="Times New Roman"/>
          <w:b/>
          <w:sz w:val="28"/>
          <w:szCs w:val="28"/>
          <w:lang w:eastAsia="zh-CN" w:bidi="ar"/>
        </w:rPr>
        <w:t>Южном у</w:t>
      </w:r>
      <w:r w:rsidRPr="00AF096F">
        <w:rPr>
          <w:rFonts w:ascii="Times New Roman" w:eastAsia="serif" w:hAnsi="Times New Roman" w:cs="Times New Roman"/>
          <w:b/>
          <w:sz w:val="28"/>
          <w:szCs w:val="28"/>
          <w:lang w:eastAsia="zh-CN" w:bidi="ar"/>
        </w:rPr>
        <w:t xml:space="preserve">ниверситете </w:t>
      </w:r>
      <w:r w:rsidR="00AF096F" w:rsidRPr="00AF096F">
        <w:rPr>
          <w:rFonts w:ascii="Times New Roman" w:eastAsia="serif" w:hAnsi="Times New Roman" w:cs="Times New Roman"/>
          <w:b/>
          <w:sz w:val="28"/>
          <w:szCs w:val="28"/>
          <w:lang w:eastAsia="zh-CN" w:bidi="ar"/>
        </w:rPr>
        <w:t>(</w:t>
      </w:r>
      <w:r w:rsidR="00AF096F" w:rsidRPr="00AF096F">
        <w:rPr>
          <w:rFonts w:ascii="Times New Roman" w:eastAsiaTheme="minorEastAsia" w:hAnsi="Times New Roman" w:cs="Times New Roman"/>
          <w:b/>
          <w:sz w:val="28"/>
          <w:szCs w:val="28"/>
        </w:rPr>
        <w:t>ИУБиП</w:t>
      </w:r>
      <w:r w:rsidR="00AF096F" w:rsidRPr="00AF096F">
        <w:rPr>
          <w:rFonts w:ascii="Times New Roman" w:eastAsiaTheme="minorEastAsia" w:hAnsi="Times New Roman" w:cs="Times New Roman"/>
          <w:b/>
          <w:sz w:val="28"/>
          <w:szCs w:val="28"/>
        </w:rPr>
        <w:t>)</w:t>
      </w:r>
      <w:r w:rsidR="00AF096F" w:rsidRPr="00A777E7">
        <w:rPr>
          <w:rFonts w:ascii="Times New Roman" w:eastAsia="serif" w:hAnsi="Times New Roman" w:cs="Times New Roman"/>
          <w:sz w:val="28"/>
          <w:szCs w:val="28"/>
          <w:lang w:eastAsia="zh-CN" w:bidi="ar"/>
        </w:rPr>
        <w:t xml:space="preserve"> </w:t>
      </w:r>
      <w:r w:rsidRPr="00A777E7">
        <w:rPr>
          <w:rFonts w:ascii="Times New Roman" w:eastAsia="serif" w:hAnsi="Times New Roman" w:cs="Times New Roman"/>
          <w:sz w:val="28"/>
          <w:szCs w:val="28"/>
          <w:lang w:eastAsia="zh-CN" w:bidi="ar"/>
        </w:rPr>
        <w:t xml:space="preserve">обучаются представители разных народов мира, действует международный клуб дружбы. В рамках деятельности клуба организована систематическая воспитательная работа, сформирован корпус тьюторов, который работает со студенческой молодежью. </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Основные направления профилактической работы: </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Информационно-просветительская деятельность: регулярное проведение лекций, семинаров и тренингов, направленных на повышение осведомленности иностранных студентов о сущности терроризма, его идеологических основах и методах вербовки. Распространение информационных материалов на различных языках о вреде экстремизма и толерантности к другим культурам. </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Культурно-массовые мероприятия: организация мероприятий, способствующих укреплению межнационального согласия и взаимопонимания между представителями разных стран. Проведение фестивалей, выставок и концертов, демонстрирующих разнообразие культур и традиций народов мира. </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Индивидуальная работа: </w:t>
      </w:r>
      <w:proofErr w:type="spellStart"/>
      <w:r w:rsidRPr="00A777E7">
        <w:rPr>
          <w:rFonts w:ascii="Times New Roman" w:eastAsia="serif" w:hAnsi="Times New Roman" w:cs="Times New Roman"/>
          <w:sz w:val="28"/>
          <w:szCs w:val="28"/>
          <w:lang w:eastAsia="zh-CN" w:bidi="ar"/>
        </w:rPr>
        <w:t>тьюторы</w:t>
      </w:r>
      <w:proofErr w:type="spellEnd"/>
      <w:r w:rsidRPr="00A777E7">
        <w:rPr>
          <w:rFonts w:ascii="Times New Roman" w:eastAsia="serif" w:hAnsi="Times New Roman" w:cs="Times New Roman"/>
          <w:sz w:val="28"/>
          <w:szCs w:val="28"/>
          <w:lang w:eastAsia="zh-CN" w:bidi="ar"/>
        </w:rPr>
        <w:t xml:space="preserve"> осуществляют индивидуальное консультирование иностранных студентов, оказывают им поддержку в адаптации к новым условиям и помогают решать возникающие проблемы. Выявление студентов, находящихся в группе риска, и проведение с ними профилактических бесед. </w:t>
      </w:r>
    </w:p>
    <w:p w:rsidR="0053784C" w:rsidRPr="00A777E7" w:rsidRDefault="0053784C" w:rsidP="00A777E7">
      <w:pPr>
        <w:spacing w:after="0" w:line="240" w:lineRule="auto"/>
        <w:ind w:firstLine="709"/>
        <w:contextualSpacing/>
        <w:jc w:val="both"/>
        <w:rPr>
          <w:rFonts w:ascii="Times New Roman" w:eastAsia="serif" w:hAnsi="Times New Roman" w:cs="Times New Roman"/>
          <w:sz w:val="28"/>
          <w:szCs w:val="28"/>
          <w:lang w:eastAsia="zh-CN" w:bidi="ar"/>
        </w:rPr>
      </w:pPr>
      <w:r w:rsidRPr="00A777E7">
        <w:rPr>
          <w:rFonts w:ascii="Times New Roman" w:eastAsia="serif" w:hAnsi="Times New Roman" w:cs="Times New Roman"/>
          <w:sz w:val="28"/>
          <w:szCs w:val="28"/>
          <w:lang w:eastAsia="zh-CN" w:bidi="ar"/>
        </w:rPr>
        <w:t xml:space="preserve">Взаимодействие с правоохранительными органами: сотрудничество с правоохранительными органами в целях обмена информацией и оперативного реагирования на возможные угрозы. Участие в совместных мероприятиях по профилактике экстремизма и терроризма. </w:t>
      </w:r>
    </w:p>
    <w:p w:rsidR="00A777E7" w:rsidRPr="00AF096F" w:rsidRDefault="0053784C" w:rsidP="00AF096F">
      <w:pPr>
        <w:spacing w:after="0" w:line="240" w:lineRule="auto"/>
        <w:ind w:firstLine="709"/>
        <w:contextualSpacing/>
        <w:jc w:val="both"/>
        <w:rPr>
          <w:rFonts w:ascii="Times New Roman" w:eastAsia="serif" w:hAnsi="Times New Roman" w:cs="Times New Roman"/>
          <w:sz w:val="28"/>
          <w:szCs w:val="28"/>
        </w:rPr>
      </w:pPr>
      <w:r w:rsidRPr="00A777E7">
        <w:rPr>
          <w:rFonts w:ascii="Times New Roman" w:eastAsia="serif" w:hAnsi="Times New Roman" w:cs="Times New Roman"/>
          <w:sz w:val="28"/>
          <w:szCs w:val="28"/>
          <w:lang w:eastAsia="zh-CN" w:bidi="ar"/>
        </w:rPr>
        <w:t xml:space="preserve">Реализация данных мероприятий позволяет создать в университете атмосферу толерантности и взаимоуважения, а также эффективно </w:t>
      </w:r>
      <w:r w:rsidRPr="00A777E7">
        <w:rPr>
          <w:rFonts w:ascii="Times New Roman" w:eastAsia="serif" w:hAnsi="Times New Roman" w:cs="Times New Roman"/>
          <w:sz w:val="28"/>
          <w:szCs w:val="28"/>
          <w:lang w:eastAsia="zh-CN" w:bidi="ar"/>
        </w:rPr>
        <w:lastRenderedPageBreak/>
        <w:t>противодействовать распространению террористической идеологии среди иностранных граждан.</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Работа по противодействию идеологии терроризма и экстремизма в </w:t>
      </w:r>
      <w:r w:rsidRPr="00AF096F">
        <w:rPr>
          <w:rFonts w:ascii="Times New Roman" w:hAnsi="Times New Roman" w:cs="Times New Roman"/>
          <w:b/>
          <w:sz w:val="28"/>
          <w:szCs w:val="28"/>
        </w:rPr>
        <w:t>Донском казачьем государственном институте пищевых технологий и бизнеса</w:t>
      </w:r>
      <w:r w:rsidRPr="00A777E7">
        <w:rPr>
          <w:rFonts w:ascii="Times New Roman" w:hAnsi="Times New Roman" w:cs="Times New Roman"/>
          <w:sz w:val="28"/>
          <w:szCs w:val="28"/>
        </w:rPr>
        <w:t xml:space="preserve"> ведется с учетом сложившейся внешнеполитической обстановки. Всё больше интернет становится площадкой негативного контента, искажающего настоящую действительность. Открытая пропаганда насилия, жестокости, национализма направлена на разрушение мирово</w:t>
      </w:r>
      <w:r w:rsidR="00AF096F">
        <w:rPr>
          <w:rFonts w:ascii="Times New Roman" w:hAnsi="Times New Roman" w:cs="Times New Roman"/>
          <w:sz w:val="28"/>
          <w:szCs w:val="28"/>
        </w:rPr>
        <w:t>ззрения подрастающего поколения</w:t>
      </w:r>
      <w:r w:rsidRPr="00A777E7">
        <w:rPr>
          <w:rFonts w:ascii="Times New Roman" w:hAnsi="Times New Roman" w:cs="Times New Roman"/>
          <w:sz w:val="28"/>
          <w:szCs w:val="28"/>
        </w:rPr>
        <w:t>.</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Вопросы антитеррористической защищённости специально рассматриваются на заседаниях научных и студенческих советов. В рамках программы ОБЗР в течение всего учебного года проводятся лекции о мерах по противодействию терроризму и экстремистской идеологии.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Проводятся плановые и внеплановые тренировки эвакуации. Ежегодно обновляются стенды и памятки по антитеррористической безопасности.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В местах наибольшей проходимости и скопления обучающихся оформлены стенды «Антитеррор», где освещены действия при угрозе террористического акта или при обнаружении взрывного устройства. Указаны признаки наличия взрывного устройства и возможные места его установки. Перечислены меры по противодействию терроризму, а также номера телефонов дежурных УФСБ и УМВД России по Ростовской области.</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В период с сентября 2024 по ноябрь 2025 года проведен ряд лекций по противодействию экстремизму в молодёжной среде, предупреждению вовлечения в неформальные объединения экстремистской направленности, антитеррору и ответственности за приобретение, хранение и применение оружия, привитию традиционных российских духовно – нравственных ценностей. По окончании лекций со студентами проводился инструктаж на тему: «антитеррористическая безопасность».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Также, в течение всего года ответственные за антитеррористическую безопасность проводят собрания в дистанционном и очном форматах, на которых также рассматриваются вопросы, касающиеся нормативных актов и законов административных и уголовных правонарушений. Примерные темы собраний: «Мера ответственности», «Осторожно, терроризм!», «Безопасность в учебном процессе».</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Параллельно проводятся тематические и профилактические встречи с работниками МЧС и правоохранительных органов.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В рамках профилактической и воспитательной деятельности 03 сентября 2025 года в День солидарности в борьбе с терроризмом в Донском казачьем государственном институте состоялось просветительское мероприятие, организатором которого выступил Центр содействия государству в противодействии экстремизму, межнациональной и межконфессиональной розни «Щит».</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  Мероприятие было направлено на формирование у молодежи устойчивой гражданской позиции и практических навыков, которые могут быть жизненно важны в критической ситуации. Программа включала в себя теоретическую </w:t>
      </w:r>
      <w:r w:rsidRPr="00A777E7">
        <w:rPr>
          <w:rFonts w:ascii="Times New Roman" w:hAnsi="Times New Roman" w:cs="Times New Roman"/>
          <w:sz w:val="28"/>
          <w:szCs w:val="28"/>
        </w:rPr>
        <w:lastRenderedPageBreak/>
        <w:t xml:space="preserve">часть с лекцией на тему «Актуальные изменения в законодательстве», где специалисты Центра «Щит» подробно разобрали с аудиторией последние изменения в российском антитеррористическом и </w:t>
      </w:r>
      <w:proofErr w:type="spellStart"/>
      <w:r w:rsidRPr="00A777E7">
        <w:rPr>
          <w:rFonts w:ascii="Times New Roman" w:hAnsi="Times New Roman" w:cs="Times New Roman"/>
          <w:sz w:val="28"/>
          <w:szCs w:val="28"/>
        </w:rPr>
        <w:t>антиэкстремистском</w:t>
      </w:r>
      <w:proofErr w:type="spellEnd"/>
      <w:r w:rsidRPr="00A777E7">
        <w:rPr>
          <w:rFonts w:ascii="Times New Roman" w:hAnsi="Times New Roman" w:cs="Times New Roman"/>
          <w:sz w:val="28"/>
          <w:szCs w:val="28"/>
        </w:rPr>
        <w:t xml:space="preserve"> законодательстве.</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Вторая часть мероприятия носила практический характер. Поскольку террористические акты часто сопряжены с получением физических травм, умение правильно оказать первую помощь является критически важным навыком. Студенты и сотрудники института под руководством инструкторов научились: классифицировать виды кровотечений (артериальное, венозное, капиллярное) и правильно определять их опасность. Останавливать кровотечения с помощью наложения жгута, давящей повязки и тампонады раны, правильно обрабатывать раны и накладывать повязки. Был отработан алгоритм действий при обнаружении пострадавшего. </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Проведенное мероприятие не только повысило правовую грамотность студентов и ППС, предупредив их об опасностях и юридических последствиях экстремизма, но и дало им конкретные инструменты для спасения жизни - навыки оказания первой помощи.</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Подобные инициативы Центра «Щит» вносят значительный вклад в укрепление общественной безопасности и формирование сознательного, ответственного и сплоченного общества.</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 xml:space="preserve">Регулярно проводятся встречи с представителями духовенства, </w:t>
      </w:r>
      <w:proofErr w:type="spellStart"/>
      <w:r w:rsidRPr="00A777E7">
        <w:rPr>
          <w:rFonts w:ascii="Times New Roman" w:hAnsi="Times New Roman" w:cs="Times New Roman"/>
          <w:sz w:val="28"/>
          <w:szCs w:val="28"/>
        </w:rPr>
        <w:t>окормляющими</w:t>
      </w:r>
      <w:proofErr w:type="spellEnd"/>
      <w:r w:rsidRPr="00A777E7">
        <w:rPr>
          <w:rFonts w:ascii="Times New Roman" w:hAnsi="Times New Roman" w:cs="Times New Roman"/>
          <w:sz w:val="28"/>
          <w:szCs w:val="28"/>
        </w:rPr>
        <w:t xml:space="preserve"> институт, казаками участниками СВО, на которых рассматриваются вопросы самоотверженного служения Отечеству наших земляков на полях сражений и во время трудовых будней. Данные встречи положительно сказываются на закреплении результатов духовно-нравственного и военно-патриотического воспитания студентов.</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Студенты института на постоянной основе посещают экспозицию музея Южного военного округа «Казаки донского края-участники специально военной операции». Экскурсии проводятся с демонстрацией экспонатов полученных от родственников казаков и непосредственных участников СВО.</w:t>
      </w:r>
    </w:p>
    <w:p w:rsidR="00A777E7" w:rsidRPr="00A777E7" w:rsidRDefault="00A777E7" w:rsidP="00AF096F">
      <w:pPr>
        <w:spacing w:after="0" w:line="240" w:lineRule="auto"/>
        <w:ind w:firstLine="709"/>
        <w:contextualSpacing/>
        <w:jc w:val="both"/>
        <w:rPr>
          <w:rFonts w:ascii="Times New Roman" w:hAnsi="Times New Roman" w:cs="Times New Roman"/>
          <w:sz w:val="28"/>
          <w:szCs w:val="28"/>
        </w:rPr>
      </w:pPr>
      <w:r w:rsidRPr="00A777E7">
        <w:rPr>
          <w:rFonts w:ascii="Times New Roman" w:hAnsi="Times New Roman" w:cs="Times New Roman"/>
          <w:sz w:val="28"/>
          <w:szCs w:val="28"/>
        </w:rPr>
        <w:t>На базе института с октября 2023 года функционирует «Казачий молодежный центр патриотического воспитания и наставничества», деятельность данного центра направлена на подготовку пилотов беспилотных летательных аппаратов (далее БПЛА), используемых в различно</w:t>
      </w:r>
      <w:r w:rsidR="00AF096F">
        <w:rPr>
          <w:rFonts w:ascii="Times New Roman" w:hAnsi="Times New Roman" w:cs="Times New Roman"/>
          <w:sz w:val="28"/>
          <w:szCs w:val="28"/>
        </w:rPr>
        <w:t>й сфере деятельности. Студенты</w:t>
      </w:r>
      <w:r w:rsidRPr="00A777E7">
        <w:rPr>
          <w:rFonts w:ascii="Times New Roman" w:hAnsi="Times New Roman" w:cs="Times New Roman"/>
          <w:sz w:val="28"/>
          <w:szCs w:val="28"/>
        </w:rPr>
        <w:t xml:space="preserve"> института прошли обучение по программе центра, получили сертификаты, и в настоящее время оказывают помощь инструкторам центра в подготовке бойцов Министерства обороны, отправляющихся в зону СВО. </w:t>
      </w:r>
    </w:p>
    <w:p w:rsidR="00A777E7" w:rsidRDefault="00AF096F" w:rsidP="00A777E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A777E7" w:rsidRPr="00A777E7">
        <w:rPr>
          <w:rFonts w:ascii="Times New Roman" w:hAnsi="Times New Roman" w:cs="Times New Roman"/>
          <w:sz w:val="28"/>
          <w:szCs w:val="28"/>
        </w:rPr>
        <w:t xml:space="preserve"> </w:t>
      </w:r>
      <w:r w:rsidR="00A777E7" w:rsidRPr="00AF096F">
        <w:rPr>
          <w:rFonts w:ascii="Times New Roman" w:hAnsi="Times New Roman" w:cs="Times New Roman"/>
          <w:b/>
          <w:sz w:val="28"/>
          <w:szCs w:val="28"/>
        </w:rPr>
        <w:t>Ростовском-на-Дону филиале ВГИК</w:t>
      </w:r>
      <w:r w:rsidR="00A777E7" w:rsidRPr="00A777E7">
        <w:rPr>
          <w:rFonts w:ascii="Times New Roman" w:hAnsi="Times New Roman" w:cs="Times New Roman"/>
          <w:sz w:val="28"/>
          <w:szCs w:val="28"/>
        </w:rPr>
        <w:t xml:space="preserve"> </w:t>
      </w:r>
      <w:r w:rsidR="00170E81">
        <w:rPr>
          <w:rFonts w:ascii="Times New Roman" w:hAnsi="Times New Roman" w:cs="Times New Roman"/>
          <w:sz w:val="28"/>
          <w:szCs w:val="28"/>
        </w:rPr>
        <w:t>можно выделить следующее.</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 xml:space="preserve">В целях обеспечения выполнения мероприятий антитеррористической безопасности не реже одного раза в три месяца проводятся заседания антитеррористической группы Филиала с анализом выполнения мероприятий согласно Плану мероприятий по совершенствованию АТЗ Филиала в 2025 году и Плану дополнительных мер по усилению антитеррористической защищенности людей на объектах Филиала. </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lastRenderedPageBreak/>
        <w:t>В целях формирования у обучающихся антитеррористического мировоззрения проводятся мероприятия, посвященные Дню солидарности в борьбе с терроризмом (3 сентября), Дню защитника Отечества (23 февраля), Дню Героев Отечества (9 декабря) с привле</w:t>
      </w:r>
      <w:r>
        <w:rPr>
          <w:rFonts w:ascii="Times New Roman" w:hAnsi="Times New Roman" w:cs="Times New Roman"/>
          <w:sz w:val="28"/>
          <w:szCs w:val="28"/>
        </w:rPr>
        <w:t xml:space="preserve">чение к указанным мероприятиям </w:t>
      </w:r>
      <w:r w:rsidRPr="00170E81">
        <w:rPr>
          <w:rFonts w:ascii="Times New Roman" w:hAnsi="Times New Roman" w:cs="Times New Roman"/>
          <w:sz w:val="28"/>
          <w:szCs w:val="28"/>
        </w:rPr>
        <w:t>военнослужащих, сотрудников правоохранительных органов и гражданских лиц, участвовавших в борьбе с терроризмом.</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С обучающимися новых субъектов Российской Федерации, обеспечивается изучение и предоставление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Контроль за выполнением требований к антитеррористической защищенности объектов (территорий) осуществляется посредством организации и проведения плановых и внеплановых проверок в форме документарного контроля и обследования на предмет определения состояния антитеррористической защищенности объекта (территории). Контроль за выполнением требований к антитеррористической защищенности объектов (территорий) возл</w:t>
      </w:r>
      <w:r>
        <w:rPr>
          <w:rFonts w:ascii="Times New Roman" w:hAnsi="Times New Roman" w:cs="Times New Roman"/>
          <w:sz w:val="28"/>
          <w:szCs w:val="28"/>
        </w:rPr>
        <w:t>ожен на</w:t>
      </w:r>
      <w:r w:rsidRPr="00170E81">
        <w:rPr>
          <w:rFonts w:ascii="Times New Roman" w:hAnsi="Times New Roman" w:cs="Times New Roman"/>
          <w:sz w:val="28"/>
          <w:szCs w:val="28"/>
        </w:rPr>
        <w:t xml:space="preserve"> антитеррористическую группу Филиала и осуществляется путем проведения инструктажей заступающей на дежурство смены работников охранной организации, плановых и внеплановых проверок антитеррористической защищенности объектов (территорий). </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 xml:space="preserve">В целях обеспечения выполнения мероприятий антитеррористической безопасности не реже одного раза в три месяца проводятся заседания антитеррористической группы Филиала с анализом выполнения мероприятий согласно Плану мероприятий по совершенствованию АТЗ Филиала в 2025 году и Плану дополнительных мер по усилению антитеррористической защищенности людей на объектах Филиала. </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Паспорт безопасности Филиала разработан, согласован с Руководителем территориального органа Росгвардии, Начальником ФГКУ УВО ВНГ и Руководителем территориального органа безопасности России по Ростовской области, утвержден 22.04.2024 г.</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 xml:space="preserve">Нормативно-правовые акты, регулирующие вопросы АТЗ объектов Филиала разработаны и утверждены согласно методическим рекомендациям по «Антитеррористической защите в учреждениях культуры». </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 xml:space="preserve">В здании учебного корпуса установлено оборудование дублирующего канала связи (громкого голосового оповещения работников и обучающихся) для передачи сообщений об угрозе совершения террористического акта или несанкционированного проникновения на территорию объекта посторонних лиц, а также сигналов оповещения ГО «Внимание всем». </w:t>
      </w:r>
    </w:p>
    <w:p w:rsid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 xml:space="preserve">Особое внимание уделяется контролю за соблюдением пропускного и </w:t>
      </w:r>
      <w:proofErr w:type="spellStart"/>
      <w:r w:rsidRPr="00170E81">
        <w:rPr>
          <w:rFonts w:ascii="Times New Roman" w:hAnsi="Times New Roman" w:cs="Times New Roman"/>
          <w:sz w:val="28"/>
          <w:szCs w:val="28"/>
        </w:rPr>
        <w:t>внутриобъектового</w:t>
      </w:r>
      <w:proofErr w:type="spellEnd"/>
      <w:r w:rsidRPr="00170E81">
        <w:rPr>
          <w:rFonts w:ascii="Times New Roman" w:hAnsi="Times New Roman" w:cs="Times New Roman"/>
          <w:sz w:val="28"/>
          <w:szCs w:val="28"/>
        </w:rPr>
        <w:t xml:space="preserve"> режима.  Работники и обучающиеся в учебный корпус университета допускаются только при наличии электронных пропусков. Допуск посетителей осуществляется на основании специального разового пропуска, </w:t>
      </w:r>
      <w:r w:rsidRPr="00170E81">
        <w:rPr>
          <w:rFonts w:ascii="Times New Roman" w:hAnsi="Times New Roman" w:cs="Times New Roman"/>
          <w:sz w:val="28"/>
          <w:szCs w:val="28"/>
        </w:rPr>
        <w:lastRenderedPageBreak/>
        <w:t>дающего право только на одно посещение. По убытию разовый пр</w:t>
      </w:r>
      <w:r>
        <w:rPr>
          <w:rFonts w:ascii="Times New Roman" w:hAnsi="Times New Roman" w:cs="Times New Roman"/>
          <w:sz w:val="28"/>
          <w:szCs w:val="28"/>
        </w:rPr>
        <w:t>опуск сдается работнику охраны.</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Со всеми вновь принятыми работниками, обучающимися и прибывшими в команд</w:t>
      </w:r>
      <w:r>
        <w:rPr>
          <w:rFonts w:ascii="Times New Roman" w:hAnsi="Times New Roman" w:cs="Times New Roman"/>
          <w:sz w:val="28"/>
          <w:szCs w:val="28"/>
        </w:rPr>
        <w:t xml:space="preserve">ировку лицами в течение 30 дней, </w:t>
      </w:r>
      <w:r w:rsidRPr="00170E81">
        <w:rPr>
          <w:rFonts w:ascii="Times New Roman" w:hAnsi="Times New Roman" w:cs="Times New Roman"/>
          <w:sz w:val="28"/>
          <w:szCs w:val="28"/>
        </w:rPr>
        <w:t>проводится первичный (вводный) инструктажи и проверка знаний по мерам антитеррористической защищенности.</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В вестибюле учебного корпуса Филиала установлен стенд с информацией о порядке действий работников при обнаружении подозрительных лиц или предметов, а также при поступлении информации об угрозе совершения или о совершении террористических актов на объектах (территории) Филиала.</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В феврале и сентябре 2025 года проведены периодические (повторные) инструктажи и проверка знаний работников по антитеррористической безопасности в целях совершенствования навыков по реагированию и действиям при обнаружении на объектах посторонних лиц и подозрительных предметов, а также при угрозе (совершении) террористического акта.</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С целью осуществления контроля состояния антитеррорист</w:t>
      </w:r>
      <w:r>
        <w:rPr>
          <w:rFonts w:ascii="Times New Roman" w:hAnsi="Times New Roman" w:cs="Times New Roman"/>
          <w:sz w:val="28"/>
          <w:szCs w:val="28"/>
        </w:rPr>
        <w:t xml:space="preserve">ической защищенности проведены </w:t>
      </w:r>
      <w:r w:rsidRPr="00170E81">
        <w:rPr>
          <w:rFonts w:ascii="Times New Roman" w:hAnsi="Times New Roman" w:cs="Times New Roman"/>
          <w:sz w:val="28"/>
          <w:szCs w:val="28"/>
        </w:rPr>
        <w:t xml:space="preserve">объектовые тренировки: </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70E81">
        <w:rPr>
          <w:rFonts w:ascii="Times New Roman" w:hAnsi="Times New Roman" w:cs="Times New Roman"/>
          <w:sz w:val="28"/>
          <w:szCs w:val="28"/>
        </w:rPr>
        <w:t xml:space="preserve">проведена объектовая тренировка 26.04.2024. по теме: «Действия работников и обучающихся </w:t>
      </w:r>
      <w:proofErr w:type="gramStart"/>
      <w:r w:rsidRPr="00170E81">
        <w:rPr>
          <w:rFonts w:ascii="Times New Roman" w:hAnsi="Times New Roman" w:cs="Times New Roman"/>
          <w:sz w:val="28"/>
          <w:szCs w:val="28"/>
        </w:rPr>
        <w:t>во время</w:t>
      </w:r>
      <w:proofErr w:type="gramEnd"/>
      <w:r w:rsidRPr="00170E81">
        <w:rPr>
          <w:rFonts w:ascii="Times New Roman" w:hAnsi="Times New Roman" w:cs="Times New Roman"/>
          <w:sz w:val="28"/>
          <w:szCs w:val="28"/>
        </w:rPr>
        <w:t xml:space="preserve"> эвакуация из здания учебного корпуса при угрозе террористического акта - обнаружении предмета, пох</w:t>
      </w:r>
      <w:r>
        <w:rPr>
          <w:rFonts w:ascii="Times New Roman" w:hAnsi="Times New Roman" w:cs="Times New Roman"/>
          <w:sz w:val="28"/>
          <w:szCs w:val="28"/>
        </w:rPr>
        <w:t xml:space="preserve">ожего на взрывное устройство». </w:t>
      </w:r>
    </w:p>
    <w:p w:rsidR="00170E81" w:rsidRDefault="00170E81" w:rsidP="00170E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w:t>
      </w:r>
      <w:r w:rsidRPr="00170E81">
        <w:rPr>
          <w:rFonts w:ascii="Times New Roman" w:hAnsi="Times New Roman" w:cs="Times New Roman"/>
          <w:sz w:val="28"/>
          <w:szCs w:val="28"/>
        </w:rPr>
        <w:t>роведена объектовая тренировка 02.10.2024. по теме: «Действия работников и обучающихся при угрозе срабатывания на территории учебного корпуса взрывного устройства, в том числе доставленного беспилотным летательным аппаратом, и эвакуация из зд</w:t>
      </w:r>
      <w:r>
        <w:rPr>
          <w:rFonts w:ascii="Times New Roman" w:hAnsi="Times New Roman" w:cs="Times New Roman"/>
          <w:sz w:val="28"/>
          <w:szCs w:val="28"/>
        </w:rPr>
        <w:t>ания учебного корпуса филиала».</w:t>
      </w:r>
    </w:p>
    <w:p w:rsidR="00170E81" w:rsidRDefault="00170E81" w:rsidP="00170E8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w:t>
      </w:r>
      <w:r w:rsidRPr="00170E81">
        <w:rPr>
          <w:rFonts w:ascii="Times New Roman" w:hAnsi="Times New Roman" w:cs="Times New Roman"/>
          <w:sz w:val="28"/>
          <w:szCs w:val="28"/>
        </w:rPr>
        <w:t>роведена объектовая тренировка 13.05.2025. по теме: «Действия работников и обучающихся при срабатывании в учебном корпусе взрывного устройства с использованием горючих жидкостей, эвакуация работников и обучаю</w:t>
      </w:r>
      <w:r>
        <w:rPr>
          <w:rFonts w:ascii="Times New Roman" w:hAnsi="Times New Roman" w:cs="Times New Roman"/>
          <w:sz w:val="28"/>
          <w:szCs w:val="28"/>
        </w:rPr>
        <w:t>щихся при возникновении пожара»</w:t>
      </w:r>
    </w:p>
    <w:p w:rsidR="00170E81" w:rsidRPr="00170E81" w:rsidRDefault="00170E81" w:rsidP="00170E81">
      <w:pPr>
        <w:spacing w:after="0" w:line="240" w:lineRule="auto"/>
        <w:ind w:firstLine="709"/>
        <w:contextualSpacing/>
        <w:jc w:val="both"/>
        <w:rPr>
          <w:rFonts w:ascii="Times New Roman" w:hAnsi="Times New Roman" w:cs="Times New Roman"/>
          <w:sz w:val="28"/>
          <w:szCs w:val="28"/>
        </w:rPr>
      </w:pPr>
      <w:r w:rsidRPr="00170E81">
        <w:rPr>
          <w:rFonts w:ascii="Times New Roman" w:hAnsi="Times New Roman" w:cs="Times New Roman"/>
          <w:sz w:val="28"/>
          <w:szCs w:val="28"/>
        </w:rPr>
        <w:t>В августе 2025 г. разр</w:t>
      </w:r>
      <w:r>
        <w:rPr>
          <w:rFonts w:ascii="Times New Roman" w:hAnsi="Times New Roman" w:cs="Times New Roman"/>
          <w:sz w:val="28"/>
          <w:szCs w:val="28"/>
        </w:rPr>
        <w:t xml:space="preserve">аботаны и утверждены Алгоритмы </w:t>
      </w:r>
      <w:r w:rsidRPr="00170E81">
        <w:rPr>
          <w:rFonts w:ascii="Times New Roman" w:hAnsi="Times New Roman" w:cs="Times New Roman"/>
          <w:sz w:val="28"/>
          <w:szCs w:val="28"/>
        </w:rPr>
        <w:t>действий работников, обучающихся и иных лиц Ростовского-на-Дону филиала ВГИК, находящихся на объекте (территории), при получении информации об угрозе совершения или о совершении террористического акта на объекте (территории), в том числе алгоритм действий по безопасной и своевременной эвакуации работников объекта (территории) и иных лиц, находящихся на объекте (территории).</w:t>
      </w: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bookmarkStart w:id="0" w:name="_GoBack"/>
      <w:bookmarkEnd w:id="0"/>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p>
    <w:p w:rsidR="00A777E7" w:rsidRPr="00A777E7" w:rsidRDefault="00A777E7" w:rsidP="00A777E7">
      <w:pPr>
        <w:spacing w:after="0" w:line="240" w:lineRule="auto"/>
        <w:ind w:firstLine="709"/>
        <w:contextualSpacing/>
        <w:jc w:val="both"/>
        <w:rPr>
          <w:rFonts w:ascii="Times New Roman" w:hAnsi="Times New Roman" w:cs="Times New Roman"/>
          <w:sz w:val="28"/>
          <w:szCs w:val="28"/>
        </w:rPr>
      </w:pPr>
    </w:p>
    <w:sectPr w:rsidR="00A777E7" w:rsidRPr="00A777E7" w:rsidSect="005378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4450"/>
    <w:multiLevelType w:val="hybridMultilevel"/>
    <w:tmpl w:val="828E11BE"/>
    <w:lvl w:ilvl="0" w:tplc="71FEAAB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84E88"/>
    <w:multiLevelType w:val="hybridMultilevel"/>
    <w:tmpl w:val="E3CEDF3A"/>
    <w:lvl w:ilvl="0" w:tplc="4BFA0E92">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35F5C"/>
    <w:multiLevelType w:val="hybridMultilevel"/>
    <w:tmpl w:val="2578C19C"/>
    <w:lvl w:ilvl="0" w:tplc="0419000F">
      <w:start w:val="1"/>
      <w:numFmt w:val="decimal"/>
      <w:lvlText w:val="%1."/>
      <w:lvlJc w:val="left"/>
      <w:pPr>
        <w:ind w:left="7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C0A4D"/>
    <w:multiLevelType w:val="hybridMultilevel"/>
    <w:tmpl w:val="9B36E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E547D5"/>
    <w:multiLevelType w:val="hybridMultilevel"/>
    <w:tmpl w:val="1E6EB14A"/>
    <w:lvl w:ilvl="0" w:tplc="3A2E68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D43AEB"/>
    <w:multiLevelType w:val="hybridMultilevel"/>
    <w:tmpl w:val="3C34F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FD249B"/>
    <w:multiLevelType w:val="hybridMultilevel"/>
    <w:tmpl w:val="229AEB84"/>
    <w:lvl w:ilvl="0" w:tplc="DE5AA3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E5B09DB"/>
    <w:multiLevelType w:val="hybridMultilevel"/>
    <w:tmpl w:val="4ADE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1134A4"/>
    <w:multiLevelType w:val="hybridMultilevel"/>
    <w:tmpl w:val="FF0C2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AC843F4"/>
    <w:multiLevelType w:val="hybridMultilevel"/>
    <w:tmpl w:val="FCB2EEAC"/>
    <w:lvl w:ilvl="0" w:tplc="AA0C2AF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611A8F"/>
    <w:multiLevelType w:val="hybridMultilevel"/>
    <w:tmpl w:val="1770A1CE"/>
    <w:lvl w:ilvl="0" w:tplc="DE5AA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AB31CF"/>
    <w:multiLevelType w:val="hybridMultilevel"/>
    <w:tmpl w:val="A5846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7A1CD7"/>
    <w:multiLevelType w:val="hybridMultilevel"/>
    <w:tmpl w:val="13EEE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197B0D"/>
    <w:multiLevelType w:val="multilevel"/>
    <w:tmpl w:val="D56E7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307ABF"/>
    <w:multiLevelType w:val="hybridMultilevel"/>
    <w:tmpl w:val="72C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7"/>
  </w:num>
  <w:num w:numId="5">
    <w:abstractNumId w:val="11"/>
  </w:num>
  <w:num w:numId="6">
    <w:abstractNumId w:val="4"/>
  </w:num>
  <w:num w:numId="7">
    <w:abstractNumId w:val="12"/>
  </w:num>
  <w:num w:numId="8">
    <w:abstractNumId w:val="9"/>
  </w:num>
  <w:num w:numId="9">
    <w:abstractNumId w:val="1"/>
  </w:num>
  <w:num w:numId="10">
    <w:abstractNumId w:val="2"/>
  </w:num>
  <w:num w:numId="11">
    <w:abstractNumId w:val="6"/>
  </w:num>
  <w:num w:numId="12">
    <w:abstractNumId w:val="14"/>
  </w:num>
  <w:num w:numId="13">
    <w:abstractNumId w:val="1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A4"/>
    <w:rsid w:val="00170E81"/>
    <w:rsid w:val="00497882"/>
    <w:rsid w:val="0053784C"/>
    <w:rsid w:val="008D6E3A"/>
    <w:rsid w:val="009E4746"/>
    <w:rsid w:val="00A777E7"/>
    <w:rsid w:val="00AE0961"/>
    <w:rsid w:val="00AF096F"/>
    <w:rsid w:val="00B253E8"/>
    <w:rsid w:val="00B76F3F"/>
    <w:rsid w:val="00CF7AA4"/>
    <w:rsid w:val="00D15374"/>
    <w:rsid w:val="00D4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818C9-7410-4ED9-A28A-91660271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8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784C"/>
    <w:pPr>
      <w:ind w:left="720"/>
      <w:contextualSpacing/>
    </w:pPr>
  </w:style>
  <w:style w:type="paragraph" w:styleId="a5">
    <w:name w:val="Normal (Web)"/>
    <w:basedOn w:val="a"/>
    <w:uiPriority w:val="99"/>
    <w:unhideWhenUsed/>
    <w:rsid w:val="005378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3784C"/>
    <w:rPr>
      <w:b/>
      <w:bCs/>
    </w:rPr>
  </w:style>
  <w:style w:type="paragraph" w:styleId="a7">
    <w:name w:val="No Spacing"/>
    <w:uiPriority w:val="1"/>
    <w:qFormat/>
    <w:rsid w:val="00A777E7"/>
    <w:pPr>
      <w:spacing w:after="0" w:line="240" w:lineRule="auto"/>
    </w:pPr>
  </w:style>
  <w:style w:type="table" w:customStyle="1" w:styleId="1">
    <w:name w:val="Сетка таблицы1"/>
    <w:basedOn w:val="a1"/>
    <w:next w:val="a3"/>
    <w:uiPriority w:val="39"/>
    <w:rsid w:val="0049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807076">
      <w:bodyDiv w:val="1"/>
      <w:marLeft w:val="0"/>
      <w:marRight w:val="0"/>
      <w:marTop w:val="0"/>
      <w:marBottom w:val="0"/>
      <w:divBdr>
        <w:top w:val="none" w:sz="0" w:space="0" w:color="auto"/>
        <w:left w:val="none" w:sz="0" w:space="0" w:color="auto"/>
        <w:bottom w:val="none" w:sz="0" w:space="0" w:color="auto"/>
        <w:right w:val="none" w:sz="0" w:space="0" w:color="auto"/>
      </w:divBdr>
    </w:div>
    <w:div w:id="12789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me/intdstu/1535" TargetMode="External"/><Relationship Id="rId21" Type="http://schemas.openxmlformats.org/officeDocument/2006/relationships/hyperlink" Target="https://t.me/intdstu/1432" TargetMode="External"/><Relationship Id="rId42" Type="http://schemas.openxmlformats.org/officeDocument/2006/relationships/hyperlink" Target="https://t.me/intdstu/1854" TargetMode="External"/><Relationship Id="rId47" Type="http://schemas.openxmlformats.org/officeDocument/2006/relationships/hyperlink" Target="https://news.donstu.ru/news/studenty-rostovskikh-vuzov-obsudili-v-dgtu-profilaktiku-negativnykh-yavleniy" TargetMode="External"/><Relationship Id="rId63" Type="http://schemas.openxmlformats.org/officeDocument/2006/relationships/hyperlink" Target="https://vk.com/wall-211705480_1125" TargetMode="External"/><Relationship Id="rId68" Type="http://schemas.openxmlformats.org/officeDocument/2006/relationships/fontTable" Target="fontTable.xml"/><Relationship Id="rId7" Type="http://schemas.openxmlformats.org/officeDocument/2006/relationships/hyperlink" Target="https://vk.com/wall-196611970_2747" TargetMode="External"/><Relationship Id="rId2" Type="http://schemas.openxmlformats.org/officeDocument/2006/relationships/styles" Target="styles.xml"/><Relationship Id="rId16" Type="http://schemas.openxmlformats.org/officeDocument/2006/relationships/hyperlink" Target="https://t.me/intdstu/1855" TargetMode="External"/><Relationship Id="rId29" Type="http://schemas.openxmlformats.org/officeDocument/2006/relationships/hyperlink" Target="https://t.me/intdstu/1046" TargetMode="External"/><Relationship Id="rId11" Type="http://schemas.openxmlformats.org/officeDocument/2006/relationships/hyperlink" Target="https://vk.com/wall-196611970_2711" TargetMode="External"/><Relationship Id="rId24" Type="http://schemas.openxmlformats.org/officeDocument/2006/relationships/hyperlink" Target="https://t.me/intdstu/1006" TargetMode="External"/><Relationship Id="rId32" Type="http://schemas.openxmlformats.org/officeDocument/2006/relationships/hyperlink" Target="https://vk.com/intfaculty" TargetMode="External"/><Relationship Id="rId37" Type="http://schemas.openxmlformats.org/officeDocument/2006/relationships/hyperlink" Target="https://disk.yandex.ru/d/xZ09ttdSyAcwWA" TargetMode="External"/><Relationship Id="rId40" Type="http://schemas.openxmlformats.org/officeDocument/2006/relationships/hyperlink" Target="https://t.me/intdstu/1614" TargetMode="External"/><Relationship Id="rId45" Type="http://schemas.openxmlformats.org/officeDocument/2006/relationships/hyperlink" Target="https://vk.com/wall-8014947_7962" TargetMode="External"/><Relationship Id="rId53" Type="http://schemas.openxmlformats.org/officeDocument/2006/relationships/hyperlink" Target="https://vk.com/studsovet_dstu" TargetMode="External"/><Relationship Id="rId58" Type="http://schemas.openxmlformats.org/officeDocument/2006/relationships/hyperlink" Target="https://donstu.ru/abiturient/bachelor-specialist/priyem-v-voennyy-uchebnyy-tsentr-pri-dgtu/" TargetMode="External"/><Relationship Id="rId66" Type="http://schemas.openxmlformats.org/officeDocument/2006/relationships/hyperlink" Target="https://vk.com/wall-68216607_6850" TargetMode="External"/><Relationship Id="rId5" Type="http://schemas.openxmlformats.org/officeDocument/2006/relationships/hyperlink" Target="https://vk.com/wall-196611970_2682" TargetMode="External"/><Relationship Id="rId61" Type="http://schemas.openxmlformats.org/officeDocument/2006/relationships/hyperlink" Target="https://vk.com/wall-64994669_10617" TargetMode="External"/><Relationship Id="rId19" Type="http://schemas.openxmlformats.org/officeDocument/2006/relationships/hyperlink" Target="https://t.me/intdstu/1046" TargetMode="External"/><Relationship Id="rId14" Type="http://schemas.openxmlformats.org/officeDocument/2006/relationships/hyperlink" Target="https://vk.com/wall-196611970_2649" TargetMode="External"/><Relationship Id="rId22" Type="http://schemas.openxmlformats.org/officeDocument/2006/relationships/hyperlink" Target="https://t.me/intdstu/1285" TargetMode="External"/><Relationship Id="rId27" Type="http://schemas.openxmlformats.org/officeDocument/2006/relationships/hyperlink" Target="https://t.me/intdstu/1759" TargetMode="External"/><Relationship Id="rId30" Type="http://schemas.openxmlformats.org/officeDocument/2006/relationships/hyperlink" Target="https://t.me/intdstu/1608" TargetMode="External"/><Relationship Id="rId35" Type="http://schemas.openxmlformats.org/officeDocument/2006/relationships/hyperlink" Target="https://t.me/intdstu" TargetMode="External"/><Relationship Id="rId43" Type="http://schemas.openxmlformats.org/officeDocument/2006/relationships/hyperlink" Target="https://t.me/intdstu/1839" TargetMode="External"/><Relationship Id="rId48" Type="http://schemas.openxmlformats.org/officeDocument/2006/relationships/hyperlink" Target="https://vk.com/wall-226882620_190" TargetMode="External"/><Relationship Id="rId56" Type="http://schemas.openxmlformats.org/officeDocument/2006/relationships/hyperlink" Target="https://vk.com/volunteers_rostov" TargetMode="External"/><Relationship Id="rId64" Type="http://schemas.openxmlformats.org/officeDocument/2006/relationships/hyperlink" Target="https://vk.com/wall-211705480_1126" TargetMode="External"/><Relationship Id="rId69" Type="http://schemas.openxmlformats.org/officeDocument/2006/relationships/theme" Target="theme/theme1.xml"/><Relationship Id="rId8" Type="http://schemas.openxmlformats.org/officeDocument/2006/relationships/hyperlink" Target="https://vk.com/wall-196611970_2593" TargetMode="External"/><Relationship Id="rId51" Type="http://schemas.openxmlformats.org/officeDocument/2006/relationships/hyperlink" Target="https://vk.com/wall-226882620_188" TargetMode="External"/><Relationship Id="rId3" Type="http://schemas.openxmlformats.org/officeDocument/2006/relationships/settings" Target="settings.xml"/><Relationship Id="rId12" Type="http://schemas.openxmlformats.org/officeDocument/2006/relationships/hyperlink" Target="https://vk.com/wall-196611970_2530" TargetMode="External"/><Relationship Id="rId17" Type="http://schemas.openxmlformats.org/officeDocument/2006/relationships/hyperlink" Target="https://t.me/intdstu/1766" TargetMode="External"/><Relationship Id="rId25" Type="http://schemas.openxmlformats.org/officeDocument/2006/relationships/hyperlink" Target="https://t.me/intdstu/1526" TargetMode="External"/><Relationship Id="rId33" Type="http://schemas.openxmlformats.org/officeDocument/2006/relationships/hyperlink" Target="https://t.me/intdstu/1317" TargetMode="External"/><Relationship Id="rId38" Type="http://schemas.openxmlformats.org/officeDocument/2006/relationships/hyperlink" Target="https://t.me/intdstu/1924" TargetMode="External"/><Relationship Id="rId46" Type="http://schemas.openxmlformats.org/officeDocument/2006/relationships/hyperlink" Target="https://vk.com/wall-213994181_1792" TargetMode="External"/><Relationship Id="rId59" Type="http://schemas.openxmlformats.org/officeDocument/2006/relationships/hyperlink" Target="https://vk.com/mol_dstu" TargetMode="External"/><Relationship Id="rId67" Type="http://schemas.openxmlformats.org/officeDocument/2006/relationships/hyperlink" Target="https://vk.com/wall-213994181_1978" TargetMode="External"/><Relationship Id="rId20" Type="http://schemas.openxmlformats.org/officeDocument/2006/relationships/hyperlink" Target="https://t.me/intdstu/1608" TargetMode="External"/><Relationship Id="rId41" Type="http://schemas.openxmlformats.org/officeDocument/2006/relationships/hyperlink" Target="https://t.me/intdstu/1776" TargetMode="External"/><Relationship Id="rId54" Type="http://schemas.openxmlformats.org/officeDocument/2006/relationships/hyperlink" Target="https://vk.com/so_dstu" TargetMode="External"/><Relationship Id="rId62" Type="http://schemas.openxmlformats.org/officeDocument/2006/relationships/hyperlink" Target="https://vk.com/wall-19798488_4472" TargetMode="External"/><Relationship Id="rId1" Type="http://schemas.openxmlformats.org/officeDocument/2006/relationships/numbering" Target="numbering.xml"/><Relationship Id="rId6" Type="http://schemas.openxmlformats.org/officeDocument/2006/relationships/hyperlink" Target="https://vk.com/wall-196611970_2708" TargetMode="External"/><Relationship Id="rId15" Type="http://schemas.openxmlformats.org/officeDocument/2006/relationships/hyperlink" Target="https://t.me/intdstu/1862" TargetMode="External"/><Relationship Id="rId23" Type="http://schemas.openxmlformats.org/officeDocument/2006/relationships/hyperlink" Target="https://t.me/intdstu/1032" TargetMode="External"/><Relationship Id="rId28" Type="http://schemas.openxmlformats.org/officeDocument/2006/relationships/hyperlink" Target="https://t.me/intdstu/984" TargetMode="External"/><Relationship Id="rId36" Type="http://schemas.openxmlformats.org/officeDocument/2006/relationships/hyperlink" Target="https://vk.com/intfaculty" TargetMode="External"/><Relationship Id="rId49" Type="http://schemas.openxmlformats.org/officeDocument/2006/relationships/hyperlink" Target="https://vk.com/wall-226882620_147" TargetMode="External"/><Relationship Id="rId57" Type="http://schemas.openxmlformats.org/officeDocument/2006/relationships/hyperlink" Target="https://vk.com/club224907204" TargetMode="External"/><Relationship Id="rId10" Type="http://schemas.openxmlformats.org/officeDocument/2006/relationships/hyperlink" Target="https://vk.com/wall-196611970_2475" TargetMode="External"/><Relationship Id="rId31" Type="http://schemas.openxmlformats.org/officeDocument/2006/relationships/hyperlink" Target="https://t.me/intdstu" TargetMode="External"/><Relationship Id="rId44" Type="http://schemas.openxmlformats.org/officeDocument/2006/relationships/hyperlink" Target="https://disk.yandex.ru/d/3kH6bdBg7C-okg" TargetMode="External"/><Relationship Id="rId52" Type="http://schemas.openxmlformats.org/officeDocument/2006/relationships/hyperlink" Target="https://vk.com/profdstu" TargetMode="External"/><Relationship Id="rId60" Type="http://schemas.openxmlformats.org/officeDocument/2006/relationships/hyperlink" Target="https://vk.com/wall-66871469_3120" TargetMode="External"/><Relationship Id="rId65" Type="http://schemas.openxmlformats.org/officeDocument/2006/relationships/hyperlink" Target="https://vk.com/wall-211705480_1127" TargetMode="External"/><Relationship Id="rId4" Type="http://schemas.openxmlformats.org/officeDocument/2006/relationships/webSettings" Target="webSettings.xml"/><Relationship Id="rId9" Type="http://schemas.openxmlformats.org/officeDocument/2006/relationships/hyperlink" Target="https://vk.com/wall-196611970_2651" TargetMode="External"/><Relationship Id="rId13" Type="http://schemas.openxmlformats.org/officeDocument/2006/relationships/hyperlink" Target="https://vk.com/wall-196611970_2550" TargetMode="External"/><Relationship Id="rId18" Type="http://schemas.openxmlformats.org/officeDocument/2006/relationships/hyperlink" Target="https://t.me/intdstu/1761" TargetMode="External"/><Relationship Id="rId39" Type="http://schemas.openxmlformats.org/officeDocument/2006/relationships/hyperlink" Target="https://t.me/intdstu/1017" TargetMode="External"/><Relationship Id="rId34" Type="http://schemas.openxmlformats.org/officeDocument/2006/relationships/hyperlink" Target="https://t.me/intdstu/1829" TargetMode="External"/><Relationship Id="rId50" Type="http://schemas.openxmlformats.org/officeDocument/2006/relationships/hyperlink" Target="https://vk.com/wall-226882620_192" TargetMode="External"/><Relationship Id="rId55" Type="http://schemas.openxmlformats.org/officeDocument/2006/relationships/hyperlink" Target="https://vk.com/volunteers_ros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28</Pages>
  <Words>10758</Words>
  <Characters>61325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Филимонова Алина Васильевна</dc:creator>
  <cp:keywords/>
  <dc:description/>
  <cp:lastModifiedBy>Филимонова Алина Васильевна</cp:lastModifiedBy>
  <cp:revision>4</cp:revision>
  <dcterms:created xsi:type="dcterms:W3CDTF">2025-12-09T14:25:00Z</dcterms:created>
  <dcterms:modified xsi:type="dcterms:W3CDTF">2025-12-10T15:01:00Z</dcterms:modified>
</cp:coreProperties>
</file>